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9FF1" w14:textId="77777777" w:rsidR="008D2988" w:rsidRPr="00B834B3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54BCCA" w14:textId="5841D9E0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FA5160">
        <w:rPr>
          <w:rFonts w:ascii="Times New Roman" w:hAnsi="Times New Roman"/>
          <w:b/>
          <w:sz w:val="24"/>
          <w:szCs w:val="24"/>
        </w:rPr>
        <w:t>560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>04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A19A226" w14:textId="3C2BF493" w:rsidR="008D2988" w:rsidRPr="00067F8C" w:rsidRDefault="008D2988" w:rsidP="00067F8C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67F8C">
        <w:rPr>
          <w:rFonts w:ascii="Times New Roman" w:hAnsi="Times New Roman"/>
          <w:sz w:val="24"/>
          <w:szCs w:val="24"/>
          <w:lang w:val="sr-Latn-RS"/>
        </w:rPr>
        <w:t>Уговор</w:t>
      </w:r>
      <w:r w:rsidRPr="00067F8C">
        <w:rPr>
          <w:rFonts w:ascii="Times New Roman" w:hAnsi="Times New Roman"/>
          <w:sz w:val="24"/>
          <w:szCs w:val="24"/>
          <w:lang w:val="sr-Cyrl-RS"/>
        </w:rPr>
        <w:t xml:space="preserve"> о јавној набавци добра – </w:t>
      </w:r>
      <w:r w:rsidR="00851370" w:rsidRPr="00067F8C">
        <w:rPr>
          <w:rFonts w:ascii="Times New Roman" w:hAnsi="Times New Roman"/>
          <w:b/>
          <w:sz w:val="24"/>
          <w:szCs w:val="24"/>
          <w:lang w:val="sr-Cyrl-RS"/>
        </w:rPr>
        <w:t>Електро</w:t>
      </w:r>
      <w:r w:rsidR="00851370" w:rsidRPr="00067F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067F8C">
        <w:rPr>
          <w:rFonts w:ascii="Times New Roman" w:hAnsi="Times New Roman"/>
          <w:b/>
          <w:sz w:val="24"/>
          <w:szCs w:val="24"/>
          <w:lang w:val="sr-Cyrl-RS"/>
        </w:rPr>
        <w:t>материјал за јавну расвету</w:t>
      </w:r>
      <w:r w:rsidRPr="00067F8C">
        <w:rPr>
          <w:rFonts w:ascii="Times New Roman" w:hAnsi="Times New Roman"/>
          <w:sz w:val="24"/>
          <w:szCs w:val="24"/>
          <w:lang w:val="sr-Cyrl-RS"/>
        </w:rPr>
        <w:t xml:space="preserve">, додељује се понуђачу </w:t>
      </w:r>
      <w:r w:rsidR="00851370" w:rsidRPr="00067F8C"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Pr="00067F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7F8C" w:rsidRPr="00067F8C">
        <w:rPr>
          <w:rFonts w:ascii="Times New Roman" w:hAnsi="Times New Roman"/>
          <w:sz w:val="24"/>
          <w:szCs w:val="24"/>
          <w:lang w:val="sr-Cyrl-RS"/>
        </w:rPr>
        <w:t>Мител Монт Д.О.О., ул. Карађорђева бр. 50</w:t>
      </w:r>
      <w:r w:rsidR="00067F8C">
        <w:rPr>
          <w:rFonts w:ascii="Times New Roman" w:hAnsi="Times New Roman"/>
          <w:sz w:val="24"/>
          <w:szCs w:val="24"/>
          <w:lang w:val="sr-Cyrl-RS"/>
        </w:rPr>
        <w:t xml:space="preserve"> из</w:t>
      </w:r>
      <w:r w:rsidR="00067F8C" w:rsidRPr="00067F8C">
        <w:rPr>
          <w:rFonts w:ascii="Times New Roman" w:hAnsi="Times New Roman"/>
          <w:sz w:val="24"/>
          <w:szCs w:val="24"/>
          <w:lang w:val="sr-Cyrl-RS"/>
        </w:rPr>
        <w:t xml:space="preserve"> Крагујев</w:t>
      </w:r>
      <w:r w:rsidR="00067F8C">
        <w:rPr>
          <w:rFonts w:ascii="Times New Roman" w:hAnsi="Times New Roman"/>
          <w:sz w:val="24"/>
          <w:szCs w:val="24"/>
          <w:lang w:val="sr-Cyrl-RS"/>
        </w:rPr>
        <w:t xml:space="preserve">ца,  </w:t>
      </w:r>
      <w:r w:rsidRPr="00067F8C">
        <w:rPr>
          <w:rFonts w:ascii="Times New Roman" w:hAnsi="Times New Roman"/>
          <w:sz w:val="24"/>
          <w:szCs w:val="24"/>
          <w:lang w:val="sr-Cyrl-RS"/>
        </w:rPr>
        <w:t xml:space="preserve">број понуде 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>547</w:t>
      </w:r>
      <w:r w:rsidRPr="00067F8C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>01</w:t>
      </w:r>
      <w:r w:rsidR="00851370" w:rsidRPr="00067F8C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067F8C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067F8C">
        <w:rPr>
          <w:rFonts w:ascii="Times New Roman" w:hAnsi="Times New Roman"/>
          <w:b/>
          <w:sz w:val="24"/>
          <w:szCs w:val="24"/>
          <w:lang w:val="sr-Cyrl-RS"/>
        </w:rPr>
        <w:t>.201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067F8C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067F8C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171680F5" w14:textId="5598C245" w:rsidR="008D2988" w:rsidRPr="00067F8C" w:rsidRDefault="008D2988" w:rsidP="00067F8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67F8C">
        <w:rPr>
          <w:rFonts w:ascii="Times New Roman" w:hAnsi="Times New Roman"/>
          <w:sz w:val="24"/>
          <w:szCs w:val="24"/>
          <w:lang w:val="sr-Cyrl-RS"/>
        </w:rPr>
        <w:t>.</w:t>
      </w:r>
    </w:p>
    <w:p w14:paraId="555DF126" w14:textId="77777777" w:rsidR="008D2988" w:rsidRPr="004A2B39" w:rsidRDefault="008D2988" w:rsidP="008D2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6C97E474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>21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sz w:val="24"/>
          <w:szCs w:val="24"/>
          <w:lang w:val="sr-Cyrl-RS"/>
        </w:rPr>
        <w:t>.201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67F8C">
        <w:rPr>
          <w:rFonts w:ascii="Times New Roman" w:hAnsi="Times New Roman"/>
          <w:b/>
          <w:sz w:val="24"/>
          <w:szCs w:val="24"/>
          <w:lang w:val="sr-Cyrl-CS"/>
        </w:rPr>
        <w:t>311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67F8C">
        <w:rPr>
          <w:rFonts w:ascii="Times New Roman" w:hAnsi="Times New Roman"/>
          <w:b/>
          <w:sz w:val="24"/>
          <w:szCs w:val="24"/>
          <w:lang w:val="sr-Cyrl-CS"/>
        </w:rPr>
        <w:t>21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067F8C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 w:rsidR="00067F8C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Електро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атеријал за јавну расвету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1FB28007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>јавну набавку добра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370">
        <w:rPr>
          <w:rFonts w:ascii="Times New Roman" w:hAnsi="Times New Roman"/>
          <w:sz w:val="24"/>
          <w:szCs w:val="24"/>
          <w:lang w:val="ru-RU"/>
        </w:rPr>
        <w:t>Електро материјал за јавну расвету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851370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370">
        <w:rPr>
          <w:rFonts w:ascii="Times New Roman" w:hAnsi="Times New Roman"/>
          <w:sz w:val="24"/>
          <w:szCs w:val="24"/>
          <w:lang w:val="ru-RU"/>
        </w:rPr>
        <w:t>су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370">
        <w:rPr>
          <w:rFonts w:ascii="Times New Roman" w:hAnsi="Times New Roman"/>
          <w:sz w:val="24"/>
          <w:szCs w:val="24"/>
          <w:lang w:val="ru-RU"/>
        </w:rPr>
        <w:t>4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851370">
        <w:rPr>
          <w:rFonts w:ascii="Times New Roman" w:hAnsi="Times New Roman"/>
          <w:b/>
          <w:sz w:val="24"/>
          <w:szCs w:val="24"/>
          <w:lang w:val="ru-RU"/>
        </w:rPr>
        <w:t>четири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851370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6F3D0483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067F8C">
        <w:rPr>
          <w:rFonts w:ascii="Times New Roman" w:hAnsi="Times New Roman"/>
          <w:sz w:val="24"/>
          <w:szCs w:val="24"/>
          <w:lang w:val="ru-RU"/>
        </w:rPr>
        <w:t>службеник за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736F4EE7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FA5160">
        <w:rPr>
          <w:rFonts w:ascii="Times New Roman" w:hAnsi="Times New Roman"/>
          <w:b/>
          <w:sz w:val="24"/>
          <w:szCs w:val="24"/>
        </w:rPr>
        <w:t>560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851370">
        <w:rPr>
          <w:rFonts w:ascii="Times New Roman" w:hAnsi="Times New Roman"/>
          <w:b/>
          <w:sz w:val="24"/>
          <w:szCs w:val="24"/>
          <w:lang w:val="ru-RU"/>
        </w:rPr>
        <w:t>0</w:t>
      </w:r>
      <w:r w:rsidR="00067F8C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067F8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 w:rsidR="00067F8C">
        <w:rPr>
          <w:rFonts w:ascii="Times New Roman" w:hAnsi="Times New Roman"/>
          <w:b/>
          <w:sz w:val="24"/>
          <w:szCs w:val="24"/>
          <w:lang w:val="ru-RU"/>
        </w:rPr>
        <w:t>9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56E7E607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добра – 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Електро материјал за јавну расвету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1709D132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процењена вредност јавне набавке </w:t>
      </w:r>
      <w:r w:rsidR="004551F4" w:rsidRPr="004551F4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551F4" w:rsidRPr="004551F4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4551F4">
        <w:rPr>
          <w:rFonts w:ascii="Times New Roman" w:hAnsi="Times New Roman"/>
          <w:sz w:val="24"/>
          <w:szCs w:val="24"/>
          <w:lang w:val="sr-Cyrl-RS"/>
        </w:rPr>
        <w:t>.</w:t>
      </w:r>
    </w:p>
    <w:p w14:paraId="374FF967" w14:textId="77777777" w:rsidR="00067F8C" w:rsidRDefault="00067F8C" w:rsidP="00067F8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6EAB28FA" w14:textId="121FC48E" w:rsidR="00067F8C" w:rsidRDefault="00067F8C" w:rsidP="00067F8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7C430C8" w14:textId="77777777" w:rsidR="00067F8C" w:rsidRDefault="00067F8C" w:rsidP="00067F8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258281" w14:textId="77777777" w:rsidR="004551F4" w:rsidRDefault="004551F4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79F5D38C" w14:textId="028F4C0B" w:rsidR="004551F4" w:rsidRPr="00067F8C" w:rsidRDefault="008D2988" w:rsidP="00067F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5D6B5702" w14:textId="77777777" w:rsidR="004551F4" w:rsidRPr="004551F4" w:rsidRDefault="004551F4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BD7652" w14:textId="6B6D9560" w:rsidR="008D2988" w:rsidRPr="0051238C" w:rsidRDefault="008D2988" w:rsidP="008D2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добра – </w:t>
      </w:r>
      <w:r w:rsidR="004551F4">
        <w:rPr>
          <w:rFonts w:ascii="Times New Roman" w:hAnsi="Times New Roman"/>
          <w:sz w:val="24"/>
          <w:szCs w:val="24"/>
          <w:lang w:val="ru-RU"/>
        </w:rPr>
        <w:t>Електро материјал за јавну расвету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1F4">
        <w:rPr>
          <w:rFonts w:ascii="Times New Roman" w:hAnsi="Times New Roman"/>
          <w:sz w:val="24"/>
          <w:szCs w:val="24"/>
          <w:lang w:val="ru-RU"/>
        </w:rPr>
        <w:t>4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551F4">
        <w:rPr>
          <w:rFonts w:ascii="Times New Roman" w:hAnsi="Times New Roman"/>
          <w:sz w:val="24"/>
          <w:szCs w:val="24"/>
          <w:lang w:val="ru-RU"/>
        </w:rPr>
        <w:t>четири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следећих понуђача:</w:t>
      </w:r>
    </w:p>
    <w:p w14:paraId="6670E8D3" w14:textId="77777777" w:rsidR="008D2988" w:rsidRPr="0051238C" w:rsidRDefault="008D2988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A0D9F8" w14:textId="55C67E34" w:rsidR="008D2988" w:rsidRPr="0051238C" w:rsidRDefault="004551F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Електро материјал за јавну расвету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 xml:space="preserve"> – ред.бр. набавке 1.1.3</w:t>
      </w: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067F8C" w:rsidRPr="004A2B39" w14:paraId="6477B3F7" w14:textId="77777777" w:rsidTr="00106735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E6E1A3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3DB945" w14:textId="4E6B1F7A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508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F675D9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</w:rPr>
              <w:t>FLUOELEKTRO D.O.O.</w:t>
            </w:r>
          </w:p>
          <w:p w14:paraId="3013EA2A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ул. Димитрија Туцовића бр.31</w:t>
            </w:r>
          </w:p>
          <w:p w14:paraId="5B295993" w14:textId="070B090E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18106 Ниш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CED65A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C5E47C6" w14:textId="6B01E5C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</w:rPr>
              <w:t>31.01.2019.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34B5D2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7F45BEF" w14:textId="5C2FEB7D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</w:rPr>
              <w:t>08</w:t>
            </w: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:00</w:t>
            </w:r>
          </w:p>
        </w:tc>
      </w:tr>
      <w:tr w:rsidR="00067F8C" w:rsidRPr="004A2B39" w14:paraId="25873E1C" w14:textId="77777777" w:rsidTr="00106735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D11EA0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F400A42" w14:textId="3190A7FC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07A50C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Корлан Д.О.О.</w:t>
            </w:r>
          </w:p>
          <w:p w14:paraId="2253A4C3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ул. Живке Дамњановић бб</w:t>
            </w:r>
          </w:p>
          <w:p w14:paraId="5A06DC82" w14:textId="7DE499CA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ECBC73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4465871" w14:textId="400649DD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</w:rPr>
              <w:t>31.01.2019.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99B897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9BBD280" w14:textId="5A4B4368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</w:rPr>
              <w:t>13</w:t>
            </w: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  <w:r w:rsidRPr="00067F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67F8C" w:rsidRPr="004A2B39" w14:paraId="1BEFA4DF" w14:textId="77777777" w:rsidTr="00106735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B782F0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C391BAD" w14:textId="5226FFB6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50EAE0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Феман Д.О.О.</w:t>
            </w:r>
          </w:p>
          <w:p w14:paraId="6A4F9C1E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ул. Вихорска бр.1</w:t>
            </w:r>
          </w:p>
          <w:p w14:paraId="15E7947E" w14:textId="0B2517C6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44DE80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03854AD" w14:textId="03188ECC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</w:rPr>
              <w:t>01.02.2019.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088637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C1565D0" w14:textId="0711CCF1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067F8C">
              <w:rPr>
                <w:rFonts w:ascii="Times New Roman" w:hAnsi="Times New Roman"/>
                <w:sz w:val="24"/>
                <w:szCs w:val="24"/>
              </w:rPr>
              <w:t>0</w:t>
            </w: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:44</w:t>
            </w:r>
          </w:p>
        </w:tc>
      </w:tr>
      <w:tr w:rsidR="00067F8C" w:rsidRPr="004A2B39" w14:paraId="72919F6D" w14:textId="77777777" w:rsidTr="00106735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A4345F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40FDCDA" w14:textId="7979EBF6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547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C524AF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Мител Монт Д.О.О.</w:t>
            </w:r>
          </w:p>
          <w:p w14:paraId="181D082C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ул. Карађорђева бр. 50</w:t>
            </w:r>
          </w:p>
          <w:p w14:paraId="5F985682" w14:textId="2CCF351C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992C1E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23BB139" w14:textId="513E515D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01.02.2019.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F70131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70AC0C1" w14:textId="3DF5722B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11:33</w:t>
            </w:r>
          </w:p>
        </w:tc>
      </w:tr>
    </w:tbl>
    <w:p w14:paraId="17B1BE8A" w14:textId="460626D9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6292BCA2" w14:textId="16819251" w:rsidR="00744E5A" w:rsidRPr="00067F8C" w:rsidRDefault="008D2988" w:rsidP="00067F8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762F141F" w14:textId="03D6E434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65FD49E6" w14:textId="4108E06F" w:rsidR="00067F8C" w:rsidRDefault="00067F8C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0C96E109" w14:textId="1343E087" w:rsidR="00067F8C" w:rsidRDefault="00067F8C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2E094EBF" w14:textId="361EB59A" w:rsidR="00067F8C" w:rsidRDefault="00067F8C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5329A1F9" w14:textId="7F379CCD" w:rsidR="00067F8C" w:rsidRDefault="00067F8C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3877264" w14:textId="4E3C1B01" w:rsidR="00067F8C" w:rsidRDefault="00067F8C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72E4C370" w14:textId="4D2A83DE" w:rsidR="00067F8C" w:rsidRDefault="00067F8C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7311AFF1" w14:textId="089797A8" w:rsidR="00067F8C" w:rsidRDefault="00067F8C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3AA1B91C" w14:textId="69474009" w:rsidR="00067F8C" w:rsidRDefault="00067F8C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6D708371" w14:textId="77777777" w:rsidR="00067F8C" w:rsidRDefault="00067F8C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0723E0C7" w14:textId="35ECDD07" w:rsidR="008D2988" w:rsidRPr="00233F61" w:rsidRDefault="00744E5A" w:rsidP="008D2988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Електро материјал за јавну расвету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8D2988" w:rsidRPr="00B834B3" w14:paraId="0529FDFA" w14:textId="77777777" w:rsidTr="00B71626">
        <w:trPr>
          <w:trHeight w:val="15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067F8C">
            <w:pPr>
              <w:spacing w:after="0"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067F8C" w:rsidRPr="00B834B3" w14:paraId="5A951925" w14:textId="77777777" w:rsidTr="00DB5AD9">
        <w:trPr>
          <w:trHeight w:val="11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3EA1A40B" w14:textId="24CFA0CB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lang w:val="sr-Cyrl-RS"/>
              </w:rPr>
              <w:t>Електро материјал за јавну расвету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067F8C" w:rsidRPr="00B834B3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14:paraId="0C0A2B86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</w:rPr>
              <w:t>FLUOELEKTRO D.O.O.</w:t>
            </w:r>
          </w:p>
          <w:p w14:paraId="7D3459AA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ул. Димитрија Туцовића бр.31</w:t>
            </w:r>
          </w:p>
          <w:p w14:paraId="18C6299C" w14:textId="5C60D27B" w:rsidR="00067F8C" w:rsidRPr="00067F8C" w:rsidRDefault="00067F8C" w:rsidP="00067F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18106 Ниш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4D1FDAA0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2.142.855,00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26826A49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2.571.426,00</w:t>
            </w:r>
          </w:p>
        </w:tc>
      </w:tr>
      <w:tr w:rsidR="00067F8C" w:rsidRPr="00B834B3" w14:paraId="5D9DC8E0" w14:textId="77777777" w:rsidTr="00DB5AD9">
        <w:trPr>
          <w:trHeight w:val="11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57ACBA2" w14:textId="602ED41A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lang w:val="sr-Cyrl-RS"/>
              </w:rPr>
              <w:t>Електро материјал за јавну расвету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2E2BF8C" w14:textId="77777777" w:rsidR="00067F8C" w:rsidRPr="00B834B3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2.</w:t>
            </w:r>
          </w:p>
        </w:tc>
        <w:tc>
          <w:tcPr>
            <w:tcW w:w="3994" w:type="dxa"/>
            <w:shd w:val="clear" w:color="auto" w:fill="auto"/>
          </w:tcPr>
          <w:p w14:paraId="10D8EB58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Корлан Д.О.О.</w:t>
            </w:r>
          </w:p>
          <w:p w14:paraId="6CC9516E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ул. Живке Дамњановић бб</w:t>
            </w:r>
          </w:p>
          <w:p w14:paraId="772B68C0" w14:textId="0245C73A" w:rsidR="00067F8C" w:rsidRPr="00067F8C" w:rsidRDefault="00067F8C" w:rsidP="00067F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5E7B12" w14:textId="619F001F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2.237.281,00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A43BFA" w14:textId="0EF9ED5C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2.684.737,</w:t>
            </w:r>
            <w:r w:rsidR="00FA51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067F8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067F8C" w:rsidRPr="00B834B3" w14:paraId="57DDC716" w14:textId="77777777" w:rsidTr="00DB5AD9">
        <w:trPr>
          <w:trHeight w:val="11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20CFFE99" w14:textId="7F8BC84D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lang w:val="sr-Cyrl-RS"/>
              </w:rPr>
              <w:t>Електро материјал за јавну расвету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666F990" w14:textId="429FF17B" w:rsid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3.</w:t>
            </w:r>
          </w:p>
        </w:tc>
        <w:tc>
          <w:tcPr>
            <w:tcW w:w="3994" w:type="dxa"/>
            <w:shd w:val="clear" w:color="auto" w:fill="auto"/>
          </w:tcPr>
          <w:p w14:paraId="06839B72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Феман Д.О.О.</w:t>
            </w:r>
          </w:p>
          <w:p w14:paraId="01EF0C48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ул. Вихорска бр.1</w:t>
            </w:r>
          </w:p>
          <w:p w14:paraId="1780FC2E" w14:textId="4AB6CB8C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Јагодина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5735A5" w14:textId="0C3A5AA2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2.357.490,00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B1D8FB" w14:textId="46BEFD05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2.828.988,00</w:t>
            </w:r>
          </w:p>
        </w:tc>
      </w:tr>
      <w:tr w:rsidR="00067F8C" w:rsidRPr="00B834B3" w14:paraId="0937E31E" w14:textId="77777777" w:rsidTr="00DB5AD9">
        <w:trPr>
          <w:trHeight w:val="11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469E2D81" w14:textId="30903087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lang w:val="sr-Cyrl-RS"/>
              </w:rPr>
              <w:t>Електро материјал за јавну расвету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D449AE2" w14:textId="4FD72E85" w:rsid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4.</w:t>
            </w:r>
          </w:p>
        </w:tc>
        <w:tc>
          <w:tcPr>
            <w:tcW w:w="3994" w:type="dxa"/>
            <w:shd w:val="clear" w:color="auto" w:fill="auto"/>
          </w:tcPr>
          <w:p w14:paraId="4151124F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Мител Монт Д.О.О.</w:t>
            </w:r>
          </w:p>
          <w:p w14:paraId="5E38446D" w14:textId="77777777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ул. Карађорђева бр. 50</w:t>
            </w:r>
          </w:p>
          <w:p w14:paraId="0BF6B4F5" w14:textId="2FA600BC" w:rsidR="00067F8C" w:rsidRPr="00067F8C" w:rsidRDefault="00067F8C" w:rsidP="00067F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7F8C">
              <w:rPr>
                <w:rFonts w:ascii="Times New Roman" w:hAnsi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288E137" w14:textId="06198B11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2.092.285,00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4B607" w14:textId="0AEDFE6B" w:rsidR="00067F8C" w:rsidRPr="00067F8C" w:rsidRDefault="00067F8C" w:rsidP="00067F8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7F8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2.510.742,00</w:t>
            </w:r>
          </w:p>
        </w:tc>
      </w:tr>
    </w:tbl>
    <w:p w14:paraId="6549D769" w14:textId="77777777" w:rsidR="008D2988" w:rsidRPr="003739F5" w:rsidRDefault="008D2988" w:rsidP="008D2988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5CD9CB95" w14:textId="42F9AA9B" w:rsidR="008D2988" w:rsidRPr="00C3080C" w:rsidRDefault="008D2988" w:rsidP="008D2988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>
        <w:rPr>
          <w:rFonts w:ascii="Times New Roman" w:hAnsi="Times New Roman"/>
          <w:sz w:val="24"/>
          <w:szCs w:val="24"/>
          <w:lang w:val="sr-Cyrl-RS"/>
        </w:rPr>
        <w:t>административног радника,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 xml:space="preserve">547 </w:t>
      </w:r>
      <w:r w:rsidR="00067F8C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067F8C">
        <w:rPr>
          <w:rFonts w:ascii="Times New Roman" w:hAnsi="Times New Roman"/>
          <w:b/>
          <w:sz w:val="24"/>
          <w:szCs w:val="24"/>
          <w:lang w:val="sr-Cyrl-RS"/>
        </w:rPr>
        <w:t xml:space="preserve">01.02.2019. </w:t>
      </w:r>
      <w:r w:rsidR="00067F8C">
        <w:rPr>
          <w:rFonts w:ascii="Times New Roman" w:hAnsi="Times New Roman"/>
          <w:sz w:val="24"/>
          <w:szCs w:val="24"/>
          <w:lang w:val="sr-Cyrl-RS"/>
        </w:rPr>
        <w:t xml:space="preserve">године, </w:t>
      </w:r>
      <w:r w:rsidR="00067F8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67F8C" w:rsidRPr="00AA57D8">
        <w:rPr>
          <w:rFonts w:ascii="Times New Roman" w:hAnsi="Times New Roman"/>
          <w:sz w:val="24"/>
          <w:szCs w:val="24"/>
          <w:lang w:val="sr-Cyrl-RS"/>
        </w:rPr>
        <w:t>Мител Монт Д.О.О.</w:t>
      </w:r>
      <w:r w:rsidR="00067F8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7F8C" w:rsidRPr="00AA57D8">
        <w:rPr>
          <w:rFonts w:ascii="Times New Roman" w:hAnsi="Times New Roman"/>
          <w:sz w:val="24"/>
          <w:szCs w:val="24"/>
          <w:lang w:val="sr-Cyrl-RS"/>
        </w:rPr>
        <w:t>ул. Карађорђева бр. 50</w:t>
      </w:r>
      <w:r w:rsidR="00067F8C">
        <w:rPr>
          <w:rFonts w:ascii="Times New Roman" w:hAnsi="Times New Roman"/>
          <w:sz w:val="24"/>
          <w:szCs w:val="24"/>
          <w:lang w:val="sr-Cyrl-RS"/>
        </w:rPr>
        <w:t xml:space="preserve"> из </w:t>
      </w:r>
      <w:r w:rsidR="00067F8C" w:rsidRPr="00AA57D8">
        <w:rPr>
          <w:rFonts w:ascii="Times New Roman" w:hAnsi="Times New Roman"/>
          <w:sz w:val="24"/>
          <w:szCs w:val="24"/>
          <w:lang w:val="sr-Cyrl-RS"/>
        </w:rPr>
        <w:t>Крагујев</w:t>
      </w:r>
      <w:r w:rsidR="00067F8C">
        <w:rPr>
          <w:rFonts w:ascii="Times New Roman" w:hAnsi="Times New Roman"/>
          <w:sz w:val="24"/>
          <w:szCs w:val="24"/>
          <w:lang w:val="sr-Cyrl-RS"/>
        </w:rPr>
        <w:t>ца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                                        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A63F74F" w14:textId="075B604A" w:rsidR="008D2988" w:rsidRPr="00B71626" w:rsidRDefault="008D2988" w:rsidP="008D29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25D69027" w14:textId="77777777" w:rsidR="00B71626" w:rsidRPr="003739F5" w:rsidRDefault="00B71626" w:rsidP="00B7162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581365EB" w14:textId="77777777" w:rsidR="008D2988" w:rsidRPr="003F5C62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067F8C"/>
    <w:rsid w:val="002660A6"/>
    <w:rsid w:val="004551F4"/>
    <w:rsid w:val="00744E5A"/>
    <w:rsid w:val="00851370"/>
    <w:rsid w:val="008D2988"/>
    <w:rsid w:val="00B71626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3</cp:revision>
  <cp:lastPrinted>2018-04-04T09:33:00Z</cp:lastPrinted>
  <dcterms:created xsi:type="dcterms:W3CDTF">2019-02-01T14:02:00Z</dcterms:created>
  <dcterms:modified xsi:type="dcterms:W3CDTF">2019-02-04T09:48:00Z</dcterms:modified>
</cp:coreProperties>
</file>