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41A0A224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gramStart"/>
      <w:r w:rsidRPr="004256D3">
        <w:rPr>
          <w:rFonts w:ascii="Times New Roman" w:hAnsi="Times New Roman" w:cs="Times New Roman"/>
        </w:rPr>
        <w:t>у</w:t>
      </w:r>
      <w:proofErr w:type="gramEnd"/>
      <w:r w:rsidRPr="004256D3">
        <w:rPr>
          <w:rFonts w:ascii="Times New Roman" w:hAnsi="Times New Roman" w:cs="Times New Roman"/>
        </w:rPr>
        <w:t xml:space="preserve">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r w:rsidR="003F4317">
        <w:rPr>
          <w:rFonts w:ascii="Times New Roman" w:hAnsi="Times New Roman" w:cs="Times New Roman"/>
          <w:lang w:val="sr-Cyrl-RS"/>
        </w:rPr>
        <w:t>- радови</w:t>
      </w:r>
      <w:r w:rsidRPr="004256D3">
        <w:rPr>
          <w:rFonts w:ascii="Times New Roman" w:hAnsi="Times New Roman" w:cs="Times New Roman"/>
        </w:rPr>
        <w:t xml:space="preserve"> –</w:t>
      </w:r>
    </w:p>
    <w:p w14:paraId="2F716B57" w14:textId="77777777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>ИЗГРАДЊА И РЕКОНСТРУКЦИЈА ОБЈЕКТА</w:t>
      </w:r>
      <w:r w:rsidRPr="001F39A6">
        <w:rPr>
          <w:rFonts w:ascii="Times New Roman" w:hAnsi="Times New Roman" w:cs="Times New Roman"/>
          <w:b/>
          <w:szCs w:val="28"/>
        </w:rPr>
        <w:t>,</w:t>
      </w:r>
    </w:p>
    <w:p w14:paraId="2D2FAC44" w14:textId="77777777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  <w:lang w:val="sr-Cyrl-RS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Партија </w:t>
      </w:r>
      <w:r w:rsidRPr="001F39A6">
        <w:rPr>
          <w:rFonts w:ascii="Times New Roman" w:hAnsi="Times New Roman" w:cs="Times New Roman"/>
          <w:b/>
          <w:szCs w:val="28"/>
        </w:rPr>
        <w:t>6</w:t>
      </w: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 – Реконструкција улице Раде Симоновић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14EBE787" w:rsidR="003937A7" w:rsidRPr="003F4317" w:rsidRDefault="003937A7" w:rsidP="003F4317">
      <w:pPr>
        <w:pStyle w:val="Heading1"/>
        <w:spacing w:after="4"/>
        <w:ind w:right="395"/>
        <w:rPr>
          <w:rFonts w:ascii="Times New Roman" w:hAnsi="Times New Roman" w:cs="Times New Roman"/>
          <w:b w:val="0"/>
          <w:lang w:val="sr-Cyrl-RS"/>
        </w:rPr>
      </w:pPr>
      <w:r w:rsidRPr="003F4317">
        <w:rPr>
          <w:rFonts w:ascii="Times New Roman" w:hAnsi="Times New Roman" w:cs="Times New Roman"/>
          <w:b w:val="0"/>
          <w:lang w:val="sr-Cyrl-RS"/>
        </w:rPr>
        <w:t xml:space="preserve">ЈКП ``Равно 2014`` Ћуприја, као наручилац, спроводи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јавну набавку у отвореном поступку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-радови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: </w:t>
      </w:r>
      <w:r w:rsidR="001F39A6">
        <w:rPr>
          <w:rFonts w:ascii="Times New Roman" w:hAnsi="Times New Roman" w:cs="Times New Roman"/>
          <w:b w:val="0"/>
          <w:lang w:val="sr-Cyrl-RS"/>
        </w:rPr>
        <w:t>Партија 6</w:t>
      </w:r>
      <w:r w:rsidR="003F4317">
        <w:rPr>
          <w:rFonts w:ascii="Times New Roman" w:hAnsi="Times New Roman" w:cs="Times New Roman"/>
          <w:b w:val="0"/>
          <w:lang w:val="sr-Cyrl-RS"/>
        </w:rPr>
        <w:t>-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„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 xml:space="preserve"> Реконструкција </w:t>
      </w:r>
      <w:r w:rsidR="001F39A6">
        <w:rPr>
          <w:rFonts w:ascii="Times New Roman" w:hAnsi="Times New Roman" w:cs="Times New Roman"/>
          <w:b w:val="0"/>
          <w:lang w:val="sr-Cyrl-RS"/>
        </w:rPr>
        <w:t>улице Раде Симоновић</w:t>
      </w:r>
      <w:r w:rsidR="003F4317">
        <w:rPr>
          <w:rFonts w:ascii="Times New Roman" w:hAnsi="Times New Roman" w:cs="Times New Roman"/>
          <w:b w:val="0"/>
          <w:lang w:val="sr-Cyrl-RS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на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основу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Одлуке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покретању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поступка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1F39A6">
        <w:rPr>
          <w:rFonts w:ascii="Times New Roman" w:hAnsi="Times New Roman" w:cs="Times New Roman"/>
          <w:b w:val="0"/>
          <w:lang w:val="sr-Cyrl-RS"/>
        </w:rPr>
        <w:t>1354</w:t>
      </w:r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46605C">
        <w:rPr>
          <w:rFonts w:ascii="Times New Roman" w:hAnsi="Times New Roman" w:cs="Times New Roman"/>
          <w:b w:val="0"/>
          <w:lang w:val="sr-Cyrl-RS"/>
        </w:rPr>
        <w:t>0</w:t>
      </w:r>
      <w:r w:rsidR="00781B55">
        <w:rPr>
          <w:rFonts w:ascii="Times New Roman" w:hAnsi="Times New Roman" w:cs="Times New Roman"/>
          <w:b w:val="0"/>
          <w:lang w:val="sr-Cyrl-RS"/>
        </w:rPr>
        <w:t>8</w:t>
      </w:r>
      <w:r w:rsidRPr="003F4317">
        <w:rPr>
          <w:rFonts w:ascii="Times New Roman" w:hAnsi="Times New Roman" w:cs="Times New Roman"/>
          <w:b w:val="0"/>
        </w:rPr>
        <w:t>.</w:t>
      </w:r>
      <w:r w:rsidRPr="003F4317">
        <w:rPr>
          <w:rFonts w:ascii="Times New Roman" w:hAnsi="Times New Roman" w:cs="Times New Roman"/>
          <w:b w:val="0"/>
          <w:lang w:val="sr-Cyrl-RS"/>
        </w:rPr>
        <w:t>0</w:t>
      </w:r>
      <w:r w:rsidR="001F39A6">
        <w:rPr>
          <w:rFonts w:ascii="Times New Roman" w:hAnsi="Times New Roman" w:cs="Times New Roman"/>
          <w:b w:val="0"/>
          <w:lang w:val="sr-Cyrl-RS"/>
        </w:rPr>
        <w:t>3</w:t>
      </w:r>
      <w:r w:rsidRPr="003F4317">
        <w:rPr>
          <w:rFonts w:ascii="Times New Roman" w:hAnsi="Times New Roman" w:cs="Times New Roman"/>
          <w:b w:val="0"/>
        </w:rPr>
        <w:t>.201</w:t>
      </w:r>
      <w:r w:rsidRPr="003F4317">
        <w:rPr>
          <w:rFonts w:ascii="Times New Roman" w:hAnsi="Times New Roman" w:cs="Times New Roman"/>
          <w:b w:val="0"/>
          <w:lang w:val="sr-Cyrl-RS"/>
        </w:rPr>
        <w:t>9</w:t>
      </w:r>
      <w:r w:rsidRPr="003F4317">
        <w:rPr>
          <w:rFonts w:ascii="Times New Roman" w:hAnsi="Times New Roman" w:cs="Times New Roman"/>
          <w:b w:val="0"/>
        </w:rPr>
        <w:t xml:space="preserve">. </w:t>
      </w:r>
      <w:proofErr w:type="spellStart"/>
      <w:proofErr w:type="gramStart"/>
      <w:r w:rsidRPr="003F4317">
        <w:rPr>
          <w:rFonts w:ascii="Times New Roman" w:hAnsi="Times New Roman" w:cs="Times New Roman"/>
          <w:b w:val="0"/>
        </w:rPr>
        <w:t>године</w:t>
      </w:r>
      <w:proofErr w:type="spellEnd"/>
      <w:proofErr w:type="gramEnd"/>
      <w:r w:rsidRPr="003F43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3F4317">
        <w:rPr>
          <w:rFonts w:ascii="Times New Roman" w:hAnsi="Times New Roman" w:cs="Times New Roman"/>
          <w:b w:val="0"/>
        </w:rPr>
        <w:t>редни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1.3.1</w:t>
      </w:r>
      <w:r w:rsidRPr="003F4317">
        <w:rPr>
          <w:rFonts w:ascii="Times New Roman" w:hAnsi="Times New Roman" w:cs="Times New Roman"/>
          <w:b w:val="0"/>
        </w:rPr>
        <w:t xml:space="preserve">, у </w:t>
      </w:r>
      <w:proofErr w:type="spellStart"/>
      <w:r w:rsidRPr="003F4317">
        <w:rPr>
          <w:rFonts w:ascii="Times New Roman" w:hAnsi="Times New Roman" w:cs="Times New Roman"/>
          <w:b w:val="0"/>
        </w:rPr>
        <w:t>складу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Законa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јавним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набавкама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(„</w:t>
      </w:r>
      <w:proofErr w:type="spellStart"/>
      <w:r w:rsidRPr="003F4317">
        <w:rPr>
          <w:rFonts w:ascii="Times New Roman" w:hAnsi="Times New Roman" w:cs="Times New Roman"/>
          <w:b w:val="0"/>
        </w:rPr>
        <w:t>Службени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гласник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Републике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Србије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124/12, 14/15 и 68/15). </w:t>
      </w:r>
    </w:p>
    <w:p w14:paraId="12F74CC5" w14:textId="77777777" w:rsidR="003937A7" w:rsidRPr="004256D3" w:rsidRDefault="003937A7" w:rsidP="003F4317">
      <w:pPr>
        <w:tabs>
          <w:tab w:val="center" w:pos="3902"/>
        </w:tabs>
        <w:spacing w:after="44"/>
        <w:ind w:left="-15" w:right="0" w:firstLine="0"/>
        <w:rPr>
          <w:rFonts w:ascii="Times New Roman" w:hAnsi="Times New Roman" w:cs="Times New Roman"/>
        </w:rPr>
      </w:pPr>
      <w:r w:rsidRPr="003F4317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391DEE93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C5650A6" w14:textId="4968405C" w:rsidR="001F39A6" w:rsidRPr="001F39A6" w:rsidRDefault="001F39A6" w:rsidP="003937A7">
      <w:pPr>
        <w:spacing w:after="72" w:line="319" w:lineRule="auto"/>
        <w:ind w:left="368" w:right="3096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</w:t>
      </w:r>
      <w:r w:rsidR="000238F4">
        <w:rPr>
          <w:rFonts w:ascii="Times New Roman" w:hAnsi="Times New Roman" w:cs="Times New Roman"/>
        </w:rPr>
        <w:t>web</w:t>
      </w:r>
      <w:r w:rsidR="000238F4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>ravno2014.cuprija.rs</w:t>
      </w:r>
    </w:p>
    <w:p w14:paraId="51330710" w14:textId="59586DF6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F4317">
        <w:rPr>
          <w:rFonts w:ascii="Times New Roman" w:hAnsi="Times New Roman" w:cs="Times New Roman"/>
          <w:b/>
          <w:lang w:val="sr-Cyrl-RS"/>
        </w:rPr>
        <w:t>у отвореном поступку - радови</w:t>
      </w:r>
      <w:r w:rsidRPr="004256D3">
        <w:rPr>
          <w:rFonts w:ascii="Times New Roman" w:hAnsi="Times New Roman" w:cs="Times New Roman"/>
          <w:b/>
        </w:rPr>
        <w:t xml:space="preserve">: </w:t>
      </w:r>
      <w:r w:rsidR="001F39A6">
        <w:rPr>
          <w:rFonts w:ascii="Times New Roman" w:hAnsi="Times New Roman" w:cs="Times New Roman"/>
          <w:b/>
          <w:lang w:val="sr-Cyrl-RS"/>
        </w:rPr>
        <w:t>Партија 6</w:t>
      </w:r>
      <w:r w:rsidR="003F4317">
        <w:rPr>
          <w:rFonts w:ascii="Times New Roman" w:hAnsi="Times New Roman" w:cs="Times New Roman"/>
          <w:b/>
          <w:lang w:val="sr-Cyrl-RS"/>
        </w:rPr>
        <w:t xml:space="preserve"> </w:t>
      </w:r>
      <w:r w:rsidRPr="004256D3">
        <w:rPr>
          <w:rFonts w:ascii="Times New Roman" w:hAnsi="Times New Roman" w:cs="Times New Roman"/>
          <w:b/>
        </w:rPr>
        <w:t>„</w:t>
      </w:r>
      <w:r w:rsidR="001F39A6">
        <w:rPr>
          <w:rFonts w:ascii="Times New Roman" w:hAnsi="Times New Roman" w:cs="Times New Roman"/>
          <w:b/>
          <w:lang w:val="sr-Cyrl-RS"/>
        </w:rPr>
        <w:t>Реконструкција улице Раде Симоновић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</w:t>
      </w:r>
      <w:r w:rsidR="003F4317">
        <w:rPr>
          <w:rFonts w:ascii="Times New Roman" w:hAnsi="Times New Roman" w:cs="Times New Roman"/>
          <w:b/>
          <w:lang w:val="sr-Cyrl-RS"/>
        </w:rPr>
        <w:t>3.1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A78CC80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674A374B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33CFD328" w14:textId="3F4BCB4F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59C36A24" w14:textId="77777777" w:rsidR="001F39A6" w:rsidRPr="004256D3" w:rsidRDefault="001F39A6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35F7678C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r w:rsidR="000238F4">
        <w:rPr>
          <w:rFonts w:ascii="Times New Roman" w:hAnsi="Times New Roman" w:cs="Times New Roman"/>
          <w:b/>
          <w:lang w:val="sr-Cyrl-RS"/>
        </w:rPr>
        <w:t xml:space="preserve">   </w:t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822734">
        <w:rPr>
          <w:rFonts w:ascii="Times New Roman" w:hAnsi="Times New Roman" w:cs="Times New Roman"/>
          <w:b/>
          <w:lang w:val="sr-Cyrl-RS"/>
        </w:rPr>
        <w:t>09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1F39A6">
        <w:rPr>
          <w:rFonts w:ascii="Times New Roman" w:hAnsi="Times New Roman" w:cs="Times New Roman"/>
          <w:b/>
          <w:lang w:val="sr-Cyrl-RS"/>
        </w:rPr>
        <w:t>4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07219925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822734">
        <w:rPr>
          <w:rFonts w:ascii="Times New Roman" w:hAnsi="Times New Roman" w:cs="Times New Roman"/>
          <w:b/>
          <w:lang w:val="sr-Cyrl-RS"/>
        </w:rPr>
        <w:t>09</w:t>
      </w:r>
      <w:bookmarkStart w:id="0" w:name="_GoBack"/>
      <w:bookmarkEnd w:id="0"/>
      <w:r w:rsidRPr="004256D3">
        <w:rPr>
          <w:rFonts w:ascii="Times New Roman" w:hAnsi="Times New Roman" w:cs="Times New Roman"/>
          <w:b/>
        </w:rPr>
        <w:t>.0</w:t>
      </w:r>
      <w:r w:rsidR="001F39A6">
        <w:rPr>
          <w:rFonts w:ascii="Times New Roman" w:hAnsi="Times New Roman" w:cs="Times New Roman"/>
          <w:b/>
          <w:lang w:val="sr-Cyrl-RS"/>
        </w:rPr>
        <w:t>4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>:</w:t>
      </w:r>
      <w:r w:rsidR="003F4317">
        <w:rPr>
          <w:rFonts w:ascii="Times New Roman" w:hAnsi="Times New Roman" w:cs="Times New Roman"/>
          <w:b/>
          <w:lang w:val="sr-Cyrl-RS"/>
        </w:rPr>
        <w:t>30</w:t>
      </w:r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44848A30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, на својој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 и у Службеном гласнику РС</w:t>
      </w:r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803F95C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одлуке</w:t>
      </w:r>
      <w:proofErr w:type="spellEnd"/>
      <w:r w:rsidRPr="004256D3">
        <w:rPr>
          <w:rFonts w:ascii="Times New Roman" w:hAnsi="Times New Roman" w:cs="Times New Roman"/>
          <w:b/>
        </w:rPr>
        <w:t xml:space="preserve"> о </w:t>
      </w:r>
      <w:proofErr w:type="spellStart"/>
      <w:r w:rsidRPr="004256D3">
        <w:rPr>
          <w:rFonts w:ascii="Times New Roman" w:hAnsi="Times New Roman" w:cs="Times New Roman"/>
          <w:b/>
        </w:rPr>
        <w:t>додели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уговора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10 (</w:t>
      </w:r>
      <w:proofErr w:type="spellStart"/>
      <w:r w:rsidRPr="004256D3">
        <w:rPr>
          <w:rFonts w:ascii="Times New Roman" w:hAnsi="Times New Roman" w:cs="Times New Roman"/>
        </w:rPr>
        <w:t>десет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0B821259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Одлуку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образложењем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подацима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Извештаја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стручној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3 (</w:t>
      </w:r>
      <w:proofErr w:type="spellStart"/>
      <w:r w:rsidRPr="004256D3">
        <w:rPr>
          <w:rFonts w:ascii="Times New Roman" w:hAnsi="Times New Roman" w:cs="Times New Roman"/>
        </w:rPr>
        <w:t>три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доношења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80689B2" w14:textId="77777777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закључити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коме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додељен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најкасније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8 (</w:t>
      </w:r>
      <w:proofErr w:type="spellStart"/>
      <w:r w:rsidRPr="004256D3">
        <w:rPr>
          <w:rFonts w:ascii="Times New Roman" w:hAnsi="Times New Roman" w:cs="Times New Roman"/>
        </w:rPr>
        <w:t>осам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протека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DDD2F54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заинтересовано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лице</w:t>
      </w:r>
      <w:proofErr w:type="spellEnd"/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чланом</w:t>
      </w:r>
      <w:proofErr w:type="spellEnd"/>
      <w:r w:rsidRPr="004256D3">
        <w:rPr>
          <w:rFonts w:ascii="Times New Roman" w:hAnsi="Times New Roman" w:cs="Times New Roman"/>
        </w:rPr>
        <w:t xml:space="preserve"> 148. </w:t>
      </w:r>
      <w:proofErr w:type="spellStart"/>
      <w:r w:rsidRPr="004256D3">
        <w:rPr>
          <w:rFonts w:ascii="Times New Roman" w:hAnsi="Times New Roman" w:cs="Times New Roman"/>
        </w:rPr>
        <w:t>Закона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 </w:t>
      </w:r>
    </w:p>
    <w:p w14:paraId="3C868C51" w14:textId="77777777" w:rsidR="000238F4" w:rsidRPr="00EC18F6" w:rsidRDefault="003937A7" w:rsidP="000238F4">
      <w:pPr>
        <w:spacing w:after="199" w:line="271" w:lineRule="auto"/>
        <w:ind w:left="-15" w:right="3" w:firstLine="720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Захтев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за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заштиту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права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подноси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се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Републичкој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комисији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, а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предаје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наручиоцу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на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адресу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r w:rsidR="000238F4" w:rsidRPr="00EC18F6">
        <w:rPr>
          <w:rFonts w:ascii="Times New Roman" w:eastAsia="Times New Roman" w:hAnsi="Times New Roman" w:cs="Times New Roman"/>
          <w:b/>
          <w:i/>
        </w:rPr>
        <w:t>ЈКП ''</w:t>
      </w:r>
      <w:proofErr w:type="spellStart"/>
      <w:r w:rsidR="000238F4" w:rsidRPr="00EC18F6">
        <w:rPr>
          <w:rFonts w:ascii="Times New Roman" w:eastAsia="Times New Roman" w:hAnsi="Times New Roman" w:cs="Times New Roman"/>
          <w:b/>
          <w:i/>
        </w:rPr>
        <w:t>Равно</w:t>
      </w:r>
      <w:proofErr w:type="spellEnd"/>
      <w:r w:rsidR="000238F4" w:rsidRPr="00EC18F6">
        <w:rPr>
          <w:rFonts w:ascii="Times New Roman" w:eastAsia="Times New Roman" w:hAnsi="Times New Roman" w:cs="Times New Roman"/>
          <w:b/>
          <w:i/>
        </w:rPr>
        <w:t xml:space="preserve"> 2014'' </w:t>
      </w:r>
      <w:proofErr w:type="spellStart"/>
      <w:r w:rsidR="000238F4" w:rsidRPr="00EC18F6">
        <w:rPr>
          <w:rFonts w:ascii="Times New Roman" w:eastAsia="Times New Roman" w:hAnsi="Times New Roman" w:cs="Times New Roman"/>
          <w:b/>
          <w:i/>
        </w:rPr>
        <w:t>Ћуприја</w:t>
      </w:r>
      <w:proofErr w:type="spellEnd"/>
      <w:r w:rsidR="000238F4" w:rsidRPr="00EC18F6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="000238F4" w:rsidRPr="00EC18F6">
        <w:rPr>
          <w:rFonts w:ascii="Times New Roman" w:eastAsia="Times New Roman" w:hAnsi="Times New Roman" w:cs="Times New Roman"/>
          <w:b/>
          <w:i/>
        </w:rPr>
        <w:t>Гробљанска</w:t>
      </w:r>
      <w:proofErr w:type="spellEnd"/>
      <w:r w:rsidR="000238F4" w:rsidRPr="00EC18F6">
        <w:rPr>
          <w:rFonts w:ascii="Times New Roman" w:eastAsia="Times New Roman" w:hAnsi="Times New Roman" w:cs="Times New Roman"/>
          <w:b/>
          <w:i/>
        </w:rPr>
        <w:t xml:space="preserve"> ББ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непосредно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или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поштом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препоручено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са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8F4" w:rsidRPr="00EC18F6">
        <w:rPr>
          <w:rFonts w:ascii="Times New Roman" w:eastAsia="Times New Roman" w:hAnsi="Times New Roman" w:cs="Times New Roman"/>
        </w:rPr>
        <w:t>повратницом</w:t>
      </w:r>
      <w:proofErr w:type="spellEnd"/>
      <w:r w:rsidR="000238F4" w:rsidRPr="00EC18F6">
        <w:rPr>
          <w:rFonts w:ascii="Times New Roman" w:eastAsia="Times New Roman" w:hAnsi="Times New Roman" w:cs="Times New Roman"/>
        </w:rPr>
        <w:t xml:space="preserve">. </w:t>
      </w:r>
    </w:p>
    <w:p w14:paraId="10C1D67F" w14:textId="77777777" w:rsidR="000238F4" w:rsidRPr="00840194" w:rsidRDefault="000238F4" w:rsidP="000238F4">
      <w:pPr>
        <w:ind w:firstLine="705"/>
        <w:rPr>
          <w:rFonts w:ascii="Times New Roman" w:hAnsi="Times New Roman" w:cs="Times New Roman"/>
          <w:b/>
          <w:bCs/>
          <w:color w:val="auto"/>
          <w:szCs w:val="24"/>
          <w:lang w:val="sr-Cyrl-R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може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поднесе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понуђач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односно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свако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>з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аинтересовано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лице</w:t>
      </w:r>
      <w:proofErr w:type="spellEnd"/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>,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ЗЈН.</w:t>
      </w:r>
    </w:p>
    <w:p w14:paraId="774E7C28" w14:textId="77777777" w:rsidR="000238F4" w:rsidRPr="00840194" w:rsidRDefault="000238F4" w:rsidP="000238F4">
      <w:pPr>
        <w:ind w:firstLine="705"/>
        <w:rPr>
          <w:rStyle w:val="Strong"/>
          <w:rFonts w:ascii="Times New Roman" w:hAnsi="Times New Roman" w:cs="Times New Roman"/>
          <w:b w:val="0"/>
          <w:color w:val="auto"/>
          <w:szCs w:val="24"/>
          <w:lang w:val="sr-Cyrl-RS"/>
        </w:rPr>
      </w:pP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Захтев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подноси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се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наручиоцу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, а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копија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се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истовремено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доставља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Републичкој</w:t>
      </w:r>
      <w:proofErr w:type="spellEnd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комисији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у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поступцима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јавних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набавки</w:t>
      </w:r>
      <w:proofErr w:type="spellEnd"/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 xml:space="preserve"> (у даљем тексту: Републичка комисија)</w:t>
      </w:r>
      <w:r w:rsidRPr="00840194">
        <w:rPr>
          <w:rStyle w:val="Strong"/>
          <w:rFonts w:ascii="Times New Roman" w:hAnsi="Times New Roman" w:cs="Times New Roman"/>
          <w:color w:val="auto"/>
          <w:szCs w:val="24"/>
        </w:rPr>
        <w:t>.</w:t>
      </w:r>
      <w:r w:rsidRPr="00840194">
        <w:rPr>
          <w:rStyle w:val="Strong"/>
          <w:rFonts w:ascii="Times New Roman" w:hAnsi="Times New Roman" w:cs="Times New Roman"/>
          <w:color w:val="auto"/>
          <w:szCs w:val="24"/>
          <w:lang w:val="sr-Cyrl-RS"/>
        </w:rPr>
        <w:t xml:space="preserve"> </w:t>
      </w:r>
    </w:p>
    <w:p w14:paraId="18FE0950" w14:textId="77777777" w:rsidR="000238F4" w:rsidRPr="00840194" w:rsidRDefault="000238F4" w:rsidP="000238F4">
      <w:pPr>
        <w:ind w:firstLine="705"/>
        <w:rPr>
          <w:rFonts w:ascii="Times New Roman" w:hAnsi="Times New Roman" w:cs="Times New Roman"/>
          <w:bCs/>
          <w:color w:val="auto"/>
          <w:szCs w:val="24"/>
          <w:lang w:val="sr-Cyrl-RS"/>
        </w:rPr>
      </w:pP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Захтев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за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заштиту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права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се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доставља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FF0000"/>
          <w:szCs w:val="24"/>
          <w:lang w:val="sr-Cyrl-RS"/>
        </w:rPr>
        <w:t xml:space="preserve"> </w:t>
      </w:r>
      <w:r w:rsidRPr="00840194">
        <w:rPr>
          <w:rFonts w:ascii="Times New Roman" w:eastAsia="TimesNewRomanPSMT" w:hAnsi="Times New Roman" w:cs="Times New Roman"/>
          <w:bCs/>
          <w:color w:val="auto"/>
          <w:szCs w:val="24"/>
          <w:lang w:val="sr-Cyrl-RS"/>
        </w:rPr>
        <w:t>наручиоцу</w:t>
      </w:r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непосредно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,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електронском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поштом</w:t>
      </w:r>
      <w:proofErr w:type="spellEnd"/>
      <w:r w:rsidRPr="00840194">
        <w:rPr>
          <w:rFonts w:ascii="Times New Roman" w:hAnsi="Times New Roman" w:cs="Times New Roman"/>
          <w:color w:val="auto"/>
          <w:szCs w:val="24"/>
          <w:lang w:val="sr-Cyrl-CS"/>
        </w:rPr>
        <w:t xml:space="preserve"> на </w:t>
      </w:r>
      <w:r w:rsidRPr="00840194">
        <w:rPr>
          <w:rFonts w:ascii="Times New Roman" w:hAnsi="Times New Roman" w:cs="Times New Roman"/>
          <w:iCs/>
          <w:color w:val="auto"/>
          <w:szCs w:val="24"/>
        </w:rPr>
        <w:t>e</w:t>
      </w:r>
      <w:r w:rsidRPr="00840194">
        <w:rPr>
          <w:rFonts w:ascii="Times New Roman" w:hAnsi="Times New Roman" w:cs="Times New Roman"/>
          <w:iCs/>
          <w:color w:val="auto"/>
          <w:szCs w:val="24"/>
          <w:lang w:val="ru-RU"/>
        </w:rPr>
        <w:t>-</w:t>
      </w:r>
      <w:r w:rsidRPr="00840194">
        <w:rPr>
          <w:rFonts w:ascii="Times New Roman" w:hAnsi="Times New Roman" w:cs="Times New Roman"/>
          <w:iCs/>
          <w:color w:val="auto"/>
          <w:szCs w:val="24"/>
        </w:rPr>
        <w:t>mail</w:t>
      </w:r>
      <w:r w:rsidRPr="00840194">
        <w:rPr>
          <w:rFonts w:ascii="Times New Roman" w:hAnsi="Times New Roman" w:cs="Times New Roman"/>
          <w:i/>
          <w:color w:val="auto"/>
          <w:szCs w:val="24"/>
          <w:lang w:val="sr-Cyrl-CS"/>
        </w:rPr>
        <w:t xml:space="preserve">: </w:t>
      </w:r>
      <w:proofErr w:type="gramStart"/>
      <w:r w:rsidRPr="00840194">
        <w:rPr>
          <w:rFonts w:ascii="Times New Roman" w:hAnsi="Times New Roman" w:cs="Times New Roman"/>
          <w:i/>
          <w:color w:val="0070C0"/>
          <w:szCs w:val="24"/>
        </w:rPr>
        <w:t>info@ravno2014.cuprija.rs</w:t>
      </w:r>
      <w:r w:rsidRPr="00840194">
        <w:rPr>
          <w:rFonts w:ascii="Times New Roman" w:hAnsi="Times New Roman" w:cs="Times New Roman"/>
          <w:i/>
          <w:color w:val="0070C0"/>
          <w:szCs w:val="24"/>
          <w:lang w:val="sr-Cyrl-CS"/>
        </w:rPr>
        <w:t xml:space="preserve">  </w:t>
      </w:r>
      <w:r w:rsidRPr="00840194">
        <w:rPr>
          <w:rFonts w:ascii="Times New Roman" w:eastAsia="TimesNewRomanPSMT" w:hAnsi="Times New Roman" w:cs="Times New Roman"/>
          <w:bCs/>
          <w:i/>
          <w:color w:val="auto"/>
          <w:szCs w:val="24"/>
        </w:rPr>
        <w:t>,</w:t>
      </w:r>
      <w:proofErr w:type="gram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факсом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r w:rsidRPr="00840194">
        <w:rPr>
          <w:rFonts w:ascii="Times New Roman" w:hAnsi="Times New Roman" w:cs="Times New Roman"/>
          <w:color w:val="auto"/>
          <w:szCs w:val="24"/>
          <w:lang w:val="sr-Cyrl-CS"/>
        </w:rPr>
        <w:t>на број</w:t>
      </w:r>
      <w:r w:rsidRPr="00840194">
        <w:rPr>
          <w:rFonts w:ascii="Times New Roman" w:hAnsi="Times New Roman" w:cs="Times New Roman"/>
          <w:i/>
          <w:color w:val="auto"/>
          <w:szCs w:val="24"/>
          <w:lang w:val="sr-Cyrl-CS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или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препорученом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пошиљком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са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повратницом</w:t>
      </w:r>
      <w:proofErr w:type="spellEnd"/>
      <w:r w:rsidRPr="00840194">
        <w:rPr>
          <w:rFonts w:ascii="Times New Roman" w:eastAsia="TimesNewRomanPSMT" w:hAnsi="Times New Roman" w:cs="Times New Roman"/>
          <w:bCs/>
          <w:color w:val="auto"/>
          <w:szCs w:val="24"/>
        </w:rPr>
        <w:t>.</w:t>
      </w:r>
      <w:r w:rsidRPr="00840194">
        <w:rPr>
          <w:rFonts w:ascii="Times New Roman" w:eastAsia="TimesNewRomanPSMT" w:hAnsi="Times New Roman" w:cs="Times New Roman"/>
          <w:bCs/>
          <w:szCs w:val="24"/>
          <w:lang w:val="sr-Cyrl-CS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Захтев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се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може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поднети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40194">
        <w:rPr>
          <w:rFonts w:ascii="Times New Roman" w:hAnsi="Times New Roman" w:cs="Times New Roman"/>
          <w:szCs w:val="24"/>
        </w:rPr>
        <w:t>току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целог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поступка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јавне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набавке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szCs w:val="24"/>
        </w:rPr>
        <w:t>против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сваке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радње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наручиоца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szCs w:val="24"/>
        </w:rPr>
        <w:t>осим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уколико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ЗЈН </w:t>
      </w:r>
      <w:proofErr w:type="spellStart"/>
      <w:r w:rsidRPr="00840194">
        <w:rPr>
          <w:rFonts w:ascii="Times New Roman" w:hAnsi="Times New Roman" w:cs="Times New Roman"/>
          <w:szCs w:val="24"/>
        </w:rPr>
        <w:t>није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другачије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одређено</w:t>
      </w:r>
      <w:proofErr w:type="spellEnd"/>
      <w:r w:rsidRPr="00840194">
        <w:rPr>
          <w:rFonts w:ascii="Times New Roman" w:hAnsi="Times New Roman" w:cs="Times New Roman"/>
          <w:szCs w:val="24"/>
        </w:rPr>
        <w:t>.</w:t>
      </w:r>
      <w:r w:rsidRPr="00840194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840194">
        <w:rPr>
          <w:rFonts w:ascii="Times New Roman" w:hAnsi="Times New Roman" w:cs="Times New Roman"/>
          <w:szCs w:val="24"/>
        </w:rPr>
        <w:t xml:space="preserve">О </w:t>
      </w:r>
      <w:proofErr w:type="spellStart"/>
      <w:r w:rsidRPr="00840194">
        <w:rPr>
          <w:rFonts w:ascii="Times New Roman" w:hAnsi="Times New Roman" w:cs="Times New Roman"/>
          <w:szCs w:val="24"/>
        </w:rPr>
        <w:t>поднетом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захтеву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наручилац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обавештава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све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учеснике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40194">
        <w:rPr>
          <w:rFonts w:ascii="Times New Roman" w:hAnsi="Times New Roman" w:cs="Times New Roman"/>
          <w:szCs w:val="24"/>
        </w:rPr>
        <w:t>поступку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јавне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набавке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szCs w:val="24"/>
        </w:rPr>
        <w:t>односно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објављује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обавештење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840194">
        <w:rPr>
          <w:rFonts w:ascii="Times New Roman" w:hAnsi="Times New Roman" w:cs="Times New Roman"/>
          <w:szCs w:val="24"/>
        </w:rPr>
        <w:t>поднетом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захтеву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Порталу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јавних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набавки</w:t>
      </w:r>
      <w:proofErr w:type="spellEnd"/>
      <w:r w:rsidRPr="00840194">
        <w:rPr>
          <w:rFonts w:ascii="Times New Roman" w:hAnsi="Times New Roman" w:cs="Times New Roman"/>
          <w:color w:val="FF0000"/>
          <w:szCs w:val="24"/>
          <w:lang w:val="sr-Cyrl-RS"/>
        </w:rPr>
        <w:t xml:space="preserve"> </w:t>
      </w:r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>и на својој интернет страници</w:t>
      </w:r>
      <w:r w:rsidRPr="00840194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најкасније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у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року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>два</w:t>
      </w:r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дана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дана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пријема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>.</w:t>
      </w:r>
    </w:p>
    <w:p w14:paraId="64B8026D" w14:textId="77777777" w:rsidR="000238F4" w:rsidRPr="00840194" w:rsidRDefault="000238F4" w:rsidP="000238F4">
      <w:pPr>
        <w:ind w:firstLine="705"/>
        <w:rPr>
          <w:rFonts w:ascii="Times New Roman" w:hAnsi="Times New Roman" w:cs="Times New Roman"/>
          <w:color w:val="auto"/>
          <w:szCs w:val="24"/>
          <w:lang w:val="sr-Cyrl-CS"/>
        </w:rPr>
      </w:pPr>
      <w:proofErr w:type="spellStart"/>
      <w:r w:rsidRPr="00840194">
        <w:rPr>
          <w:rFonts w:ascii="Times New Roman" w:hAnsi="Times New Roman" w:cs="Times New Roman"/>
          <w:szCs w:val="24"/>
        </w:rPr>
        <w:t>Уколико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се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захтевом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оспорава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врста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поступка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szCs w:val="24"/>
        </w:rPr>
        <w:t>садржина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позива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подношење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понуда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или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конкурсне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szCs w:val="24"/>
        </w:rPr>
        <w:t>захтев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ће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се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сматрати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благовременим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уколико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је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примљен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од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стране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наручиоца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најкасније</w:t>
      </w:r>
      <w:proofErr w:type="spellEnd"/>
      <w:r w:rsidRPr="00840194">
        <w:rPr>
          <w:rFonts w:ascii="Times New Roman" w:hAnsi="Times New Roman" w:cs="Times New Roman"/>
          <w:szCs w:val="24"/>
          <w:lang w:val="sr-Cyrl-RS"/>
        </w:rPr>
        <w:t xml:space="preserve"> седам</w:t>
      </w:r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дана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пре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истека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рока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подношење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понуда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szCs w:val="24"/>
        </w:rPr>
        <w:t>без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обзира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начин</w:t>
      </w:r>
      <w:proofErr w:type="spellEnd"/>
      <w:r w:rsidRPr="0084019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szCs w:val="24"/>
        </w:rPr>
        <w:t>достављања</w:t>
      </w:r>
      <w:proofErr w:type="spellEnd"/>
      <w:r w:rsidRPr="00840194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40194">
        <w:rPr>
          <w:rFonts w:ascii="Times New Roman" w:hAnsi="Times New Roman" w:cs="Times New Roman"/>
          <w:color w:val="auto"/>
          <w:szCs w:val="24"/>
        </w:rPr>
        <w:t xml:space="preserve">и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уколико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подносилац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у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складу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чл</w:t>
      </w:r>
      <w:proofErr w:type="spellEnd"/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>.</w:t>
      </w:r>
      <w:r w:rsidRPr="00840194">
        <w:rPr>
          <w:rFonts w:ascii="Times New Roman" w:hAnsi="Times New Roman" w:cs="Times New Roman"/>
          <w:color w:val="auto"/>
          <w:szCs w:val="24"/>
        </w:rPr>
        <w:t xml:space="preserve"> 63. </w:t>
      </w:r>
      <w:proofErr w:type="gramStart"/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lastRenderedPageBreak/>
        <w:t>с</w:t>
      </w:r>
      <w:r w:rsidRPr="00840194">
        <w:rPr>
          <w:rFonts w:ascii="Times New Roman" w:hAnsi="Times New Roman" w:cs="Times New Roman"/>
          <w:color w:val="auto"/>
          <w:szCs w:val="24"/>
        </w:rPr>
        <w:t>т</w:t>
      </w:r>
      <w:proofErr w:type="gramEnd"/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>.</w:t>
      </w:r>
      <w:r w:rsidRPr="00840194">
        <w:rPr>
          <w:rFonts w:ascii="Times New Roman" w:hAnsi="Times New Roman" w:cs="Times New Roman"/>
          <w:color w:val="auto"/>
          <w:szCs w:val="24"/>
        </w:rPr>
        <w:t xml:space="preserve"> 2. ЗЈН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указао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>н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аручиоцу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евентуалне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недостатке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неправилности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а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наручилац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исте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није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отклонио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>.</w:t>
      </w:r>
      <w:r w:rsidRPr="00840194">
        <w:rPr>
          <w:rFonts w:ascii="Times New Roman" w:hAnsi="Times New Roman" w:cs="Times New Roman"/>
          <w:color w:val="auto"/>
          <w:szCs w:val="24"/>
          <w:lang w:val="sr-Cyrl-CS"/>
        </w:rPr>
        <w:t xml:space="preserve"> </w:t>
      </w:r>
    </w:p>
    <w:p w14:paraId="0241EA91" w14:textId="77777777" w:rsidR="000238F4" w:rsidRPr="00840194" w:rsidRDefault="000238F4" w:rsidP="000238F4">
      <w:pPr>
        <w:ind w:firstLine="705"/>
        <w:rPr>
          <w:rFonts w:ascii="Times New Roman" w:hAnsi="Times New Roman" w:cs="Times New Roman"/>
          <w:color w:val="FF0000"/>
          <w:szCs w:val="24"/>
          <w:lang w:val="sr-Cyrl-C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којим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оспоравају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радње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наручилац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предузме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истека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рока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подношење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понуда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а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након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истека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рока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из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претходног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става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сматраће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благовременим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уколико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поднет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најкасније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истека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рока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подношење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понуда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.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После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доношења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одлуке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о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додели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уговора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из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чл.108. ЗЈН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или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одлуке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о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обустави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поступка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јавне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набавке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из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чл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. 109. ЗЈН,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рок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подношење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r w:rsidRPr="00840194">
        <w:rPr>
          <w:rFonts w:ascii="Times New Roman" w:hAnsi="Times New Roman" w:cs="Times New Roman"/>
          <w:color w:val="auto"/>
          <w:szCs w:val="24"/>
          <w:lang w:val="sr-Cyrl-CS"/>
        </w:rPr>
        <w:t xml:space="preserve">10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дана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дана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 xml:space="preserve">објављивања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одлуке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  <w:lang w:val="sr-Cyrl-CS"/>
        </w:rPr>
        <w:t xml:space="preserve"> на Порталу јавних набавки.</w:t>
      </w:r>
      <w:r w:rsidRPr="00840194">
        <w:rPr>
          <w:rFonts w:ascii="Times New Roman" w:hAnsi="Times New Roman" w:cs="Times New Roman"/>
          <w:color w:val="FF0000"/>
          <w:szCs w:val="24"/>
          <w:lang w:val="sr-Cyrl-CS"/>
        </w:rPr>
        <w:t xml:space="preserve"> </w:t>
      </w:r>
    </w:p>
    <w:p w14:paraId="35D05D6C" w14:textId="77777777" w:rsidR="000238F4" w:rsidRPr="00840194" w:rsidRDefault="000238F4" w:rsidP="000238F4">
      <w:pPr>
        <w:ind w:firstLine="705"/>
        <w:rPr>
          <w:rFonts w:ascii="Times New Roman" w:hAnsi="Times New Roman" w:cs="Times New Roman"/>
          <w:color w:val="auto"/>
          <w:szCs w:val="24"/>
          <w:lang w:val="sr-Cyrl-C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Захтевом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могу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оспоравати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радње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наручиоца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предузете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у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поступку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јавне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набавке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ако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подносиоцу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били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или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могли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бити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познати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разлози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његово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подношење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истека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рока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подношење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понуда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а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подносилац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га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није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поднео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истека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тог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рока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159CBA2D" w14:textId="77777777" w:rsidR="000238F4" w:rsidRPr="00840194" w:rsidRDefault="000238F4" w:rsidP="000238F4">
      <w:pPr>
        <w:ind w:firstLine="705"/>
        <w:rPr>
          <w:rFonts w:ascii="Times New Roman" w:hAnsi="Times New Roman" w:cs="Times New Roman"/>
          <w:color w:val="auto"/>
          <w:szCs w:val="24"/>
          <w:lang w:val="sr-Cyrl-C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Ако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у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истом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поступку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јавне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набавке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поново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поднет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стр</w:t>
      </w:r>
      <w:proofErr w:type="spellEnd"/>
      <w:r w:rsidRPr="00840194">
        <w:rPr>
          <w:rFonts w:ascii="Times New Roman" w:hAnsi="Times New Roman" w:cs="Times New Roman"/>
          <w:color w:val="auto"/>
          <w:szCs w:val="24"/>
          <w:lang w:val="sr-Cyrl-CS"/>
        </w:rPr>
        <w:t>а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истог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подносиоца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у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том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могу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оспоравати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радње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наручиоца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подносилац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знао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или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могао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знати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приликом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подношења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претходног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389F14D5" w14:textId="77777777" w:rsidR="000238F4" w:rsidRPr="00840194" w:rsidRDefault="000238F4" w:rsidP="000238F4">
      <w:pPr>
        <w:rPr>
          <w:rFonts w:ascii="Times New Roman" w:hAnsi="Times New Roman" w:cs="Times New Roman"/>
          <w:color w:val="auto"/>
          <w:szCs w:val="24"/>
          <w:lang w:val="sr-Cyrl-RS"/>
        </w:rPr>
      </w:pPr>
      <w:r w:rsidRPr="00840194">
        <w:rPr>
          <w:rFonts w:ascii="Times New Roman" w:hAnsi="Times New Roman" w:cs="Times New Roman"/>
          <w:color w:val="auto"/>
          <w:szCs w:val="24"/>
          <w:lang w:val="sr-Cyrl-RS"/>
        </w:rPr>
        <w:t>Захтев за заштиту права не задржава даље активности наручиоца у поступку јавне набавке у складу са одредбама члана 150. овог ЗЈН.</w:t>
      </w:r>
    </w:p>
    <w:p w14:paraId="49EF09F8" w14:textId="77777777" w:rsidR="000238F4" w:rsidRPr="00840194" w:rsidRDefault="000238F4" w:rsidP="000238F4">
      <w:pPr>
        <w:rPr>
          <w:rFonts w:ascii="Times New Roman" w:hAnsi="Times New Roman" w:cs="Times New Roman"/>
          <w:color w:val="auto"/>
          <w:szCs w:val="24"/>
          <w:lang w:val="sr-Cyrl-R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мора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садржи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: </w:t>
      </w:r>
    </w:p>
    <w:p w14:paraId="725E39B8" w14:textId="77777777" w:rsidR="000238F4" w:rsidRPr="00840194" w:rsidRDefault="000238F4" w:rsidP="000238F4">
      <w:pPr>
        <w:numPr>
          <w:ilvl w:val="0"/>
          <w:numId w:val="1"/>
        </w:numPr>
        <w:suppressAutoHyphens/>
        <w:spacing w:after="0" w:line="100" w:lineRule="atLeast"/>
        <w:ind w:right="0"/>
        <w:rPr>
          <w:rFonts w:ascii="Times New Roman" w:hAnsi="Times New Roman" w:cs="Times New Roman"/>
          <w:color w:val="auto"/>
          <w:szCs w:val="24"/>
          <w:lang w:val="sr-Cyrl-R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назив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адресу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подносиоца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лице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контакт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; </w:t>
      </w:r>
    </w:p>
    <w:p w14:paraId="23D944C0" w14:textId="77777777" w:rsidR="000238F4" w:rsidRPr="00840194" w:rsidRDefault="000238F4" w:rsidP="000238F4">
      <w:pPr>
        <w:numPr>
          <w:ilvl w:val="0"/>
          <w:numId w:val="1"/>
        </w:numPr>
        <w:suppressAutoHyphens/>
        <w:spacing w:after="0" w:line="100" w:lineRule="atLeast"/>
        <w:ind w:right="0"/>
        <w:rPr>
          <w:rFonts w:ascii="Times New Roman" w:hAnsi="Times New Roman" w:cs="Times New Roman"/>
          <w:color w:val="auto"/>
          <w:szCs w:val="24"/>
          <w:lang w:val="sr-Cyrl-R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назив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адресу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наручиоца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>;</w:t>
      </w:r>
    </w:p>
    <w:p w14:paraId="612F4BCB" w14:textId="77777777" w:rsidR="000238F4" w:rsidRPr="00840194" w:rsidRDefault="000238F4" w:rsidP="000238F4">
      <w:pPr>
        <w:numPr>
          <w:ilvl w:val="0"/>
          <w:numId w:val="1"/>
        </w:numPr>
        <w:suppressAutoHyphens/>
        <w:spacing w:after="0" w:line="100" w:lineRule="atLeast"/>
        <w:ind w:right="0"/>
        <w:rPr>
          <w:rFonts w:ascii="Times New Roman" w:hAnsi="Times New Roman" w:cs="Times New Roman"/>
          <w:color w:val="auto"/>
          <w:szCs w:val="24"/>
          <w:lang w:val="sr-Cyrl-R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податке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о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јавној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набавци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која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предмет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односно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о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одлуци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наручиоца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; </w:t>
      </w:r>
    </w:p>
    <w:p w14:paraId="6E7BA6FA" w14:textId="77777777" w:rsidR="000238F4" w:rsidRPr="00840194" w:rsidRDefault="000238F4" w:rsidP="000238F4">
      <w:pPr>
        <w:numPr>
          <w:ilvl w:val="0"/>
          <w:numId w:val="1"/>
        </w:numPr>
        <w:suppressAutoHyphens/>
        <w:spacing w:after="0" w:line="100" w:lineRule="atLeast"/>
        <w:ind w:right="0"/>
        <w:rPr>
          <w:rFonts w:ascii="Times New Roman" w:hAnsi="Times New Roman" w:cs="Times New Roman"/>
          <w:color w:val="auto"/>
          <w:szCs w:val="24"/>
          <w:lang w:val="sr-Cyrl-R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повреде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прописа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којима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уређује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поступак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јавне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набавке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; </w:t>
      </w:r>
    </w:p>
    <w:p w14:paraId="18C1A4CE" w14:textId="77777777" w:rsidR="000238F4" w:rsidRPr="00840194" w:rsidRDefault="000238F4" w:rsidP="000238F4">
      <w:pPr>
        <w:numPr>
          <w:ilvl w:val="0"/>
          <w:numId w:val="1"/>
        </w:numPr>
        <w:suppressAutoHyphens/>
        <w:spacing w:after="0" w:line="100" w:lineRule="atLeast"/>
        <w:ind w:right="0"/>
        <w:rPr>
          <w:rFonts w:ascii="Times New Roman" w:hAnsi="Times New Roman" w:cs="Times New Roman"/>
          <w:color w:val="auto"/>
          <w:szCs w:val="24"/>
          <w:lang w:val="sr-Cyrl-R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чињенице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доказе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којима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повреде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доказују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; </w:t>
      </w:r>
    </w:p>
    <w:p w14:paraId="57DC4089" w14:textId="77777777" w:rsidR="000238F4" w:rsidRPr="00840194" w:rsidRDefault="000238F4" w:rsidP="000238F4">
      <w:pPr>
        <w:numPr>
          <w:ilvl w:val="0"/>
          <w:numId w:val="1"/>
        </w:numPr>
        <w:suppressAutoHyphens/>
        <w:spacing w:after="0" w:line="100" w:lineRule="atLeast"/>
        <w:ind w:right="0"/>
        <w:rPr>
          <w:rFonts w:ascii="Times New Roman" w:hAnsi="Times New Roman" w:cs="Times New Roman"/>
          <w:color w:val="auto"/>
          <w:szCs w:val="24"/>
          <w:lang w:val="sr-Cyrl-RS"/>
        </w:rPr>
      </w:pPr>
      <w:proofErr w:type="spellStart"/>
      <w:proofErr w:type="gramStart"/>
      <w:r w:rsidRPr="00840194">
        <w:rPr>
          <w:rFonts w:ascii="Times New Roman" w:hAnsi="Times New Roman" w:cs="Times New Roman"/>
          <w:color w:val="auto"/>
          <w:szCs w:val="24"/>
        </w:rPr>
        <w:t>потврду</w:t>
      </w:r>
      <w:proofErr w:type="spellEnd"/>
      <w:proofErr w:type="gramEnd"/>
      <w:r w:rsidRPr="00840194">
        <w:rPr>
          <w:rFonts w:ascii="Times New Roman" w:hAnsi="Times New Roman" w:cs="Times New Roman"/>
          <w:color w:val="auto"/>
          <w:szCs w:val="24"/>
        </w:rPr>
        <w:t xml:space="preserve"> о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уплати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таксе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из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члана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156. ЗЈН; </w:t>
      </w:r>
    </w:p>
    <w:p w14:paraId="37A4AF79" w14:textId="77777777" w:rsidR="000238F4" w:rsidRPr="00840194" w:rsidRDefault="000238F4" w:rsidP="000238F4">
      <w:pPr>
        <w:numPr>
          <w:ilvl w:val="0"/>
          <w:numId w:val="1"/>
        </w:numPr>
        <w:suppressAutoHyphens/>
        <w:spacing w:after="0" w:line="100" w:lineRule="atLeast"/>
        <w:ind w:right="0"/>
        <w:rPr>
          <w:rFonts w:ascii="Times New Roman" w:hAnsi="Times New Roman" w:cs="Times New Roman"/>
          <w:color w:val="auto"/>
          <w:szCs w:val="24"/>
          <w:lang w:val="sr-Cyrl-RS"/>
        </w:rPr>
      </w:pPr>
      <w:proofErr w:type="spellStart"/>
      <w:proofErr w:type="gramStart"/>
      <w:r w:rsidRPr="00840194">
        <w:rPr>
          <w:rFonts w:ascii="Times New Roman" w:hAnsi="Times New Roman" w:cs="Times New Roman"/>
          <w:color w:val="auto"/>
          <w:szCs w:val="24"/>
        </w:rPr>
        <w:t>потпис</w:t>
      </w:r>
      <w:proofErr w:type="spellEnd"/>
      <w:proofErr w:type="gram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подносиоца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>.</w:t>
      </w:r>
    </w:p>
    <w:p w14:paraId="43EC776B" w14:textId="77777777" w:rsidR="000238F4" w:rsidRPr="00840194" w:rsidRDefault="000238F4" w:rsidP="000238F4">
      <w:pPr>
        <w:ind w:left="720"/>
        <w:rPr>
          <w:rFonts w:ascii="Times New Roman" w:hAnsi="Times New Roman" w:cs="Times New Roman"/>
          <w:color w:val="FF0000"/>
          <w:szCs w:val="24"/>
          <w:lang w:val="sr-Cyrl-RS"/>
        </w:rPr>
      </w:pPr>
    </w:p>
    <w:p w14:paraId="61AE2221" w14:textId="77777777" w:rsidR="000238F4" w:rsidRPr="00840194" w:rsidRDefault="000238F4" w:rsidP="000238F4">
      <w:pPr>
        <w:rPr>
          <w:rFonts w:ascii="Times New Roman" w:hAnsi="Times New Roman" w:cs="Times New Roman"/>
          <w:color w:val="auto"/>
          <w:szCs w:val="24"/>
          <w:lang w:val="sr-Cyrl-RS"/>
        </w:rPr>
      </w:pP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Валидан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доказ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о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извршеној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уплати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таксе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у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складу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Упутством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о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уплати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таксе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подношење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Републичке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комисије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објављеном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на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сајту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Републичке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комисије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у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смислу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члана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151. </w:t>
      </w:r>
      <w:proofErr w:type="spellStart"/>
      <w:proofErr w:type="gramStart"/>
      <w:r w:rsidRPr="00840194">
        <w:rPr>
          <w:rFonts w:ascii="Times New Roman" w:hAnsi="Times New Roman" w:cs="Times New Roman"/>
          <w:color w:val="auto"/>
          <w:szCs w:val="24"/>
        </w:rPr>
        <w:t>став</w:t>
      </w:r>
      <w:proofErr w:type="spellEnd"/>
      <w:proofErr w:type="gramEnd"/>
      <w:r w:rsidRPr="00840194">
        <w:rPr>
          <w:rFonts w:ascii="Times New Roman" w:hAnsi="Times New Roman" w:cs="Times New Roman"/>
          <w:color w:val="auto"/>
          <w:szCs w:val="24"/>
        </w:rPr>
        <w:t xml:space="preserve"> 1. </w:t>
      </w:r>
      <w:proofErr w:type="spellStart"/>
      <w:proofErr w:type="gramStart"/>
      <w:r w:rsidRPr="00840194">
        <w:rPr>
          <w:rFonts w:ascii="Times New Roman" w:hAnsi="Times New Roman" w:cs="Times New Roman"/>
          <w:color w:val="auto"/>
          <w:szCs w:val="24"/>
        </w:rPr>
        <w:t>тачка</w:t>
      </w:r>
      <w:proofErr w:type="spellEnd"/>
      <w:proofErr w:type="gramEnd"/>
      <w:r w:rsidRPr="00840194">
        <w:rPr>
          <w:rFonts w:ascii="Times New Roman" w:hAnsi="Times New Roman" w:cs="Times New Roman"/>
          <w:color w:val="auto"/>
          <w:szCs w:val="24"/>
        </w:rPr>
        <w:t xml:space="preserve"> 6) ЗЈН,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: </w:t>
      </w:r>
    </w:p>
    <w:p w14:paraId="70603928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1. </w:t>
      </w:r>
      <w:r w:rsidRPr="00840194">
        <w:rPr>
          <w:b/>
          <w:bCs/>
          <w:color w:val="auto"/>
        </w:rPr>
        <w:t xml:space="preserve">Потврда о извршеној уплати таксе </w:t>
      </w:r>
      <w:r w:rsidRPr="00840194">
        <w:rPr>
          <w:color w:val="auto"/>
        </w:rPr>
        <w:t xml:space="preserve">из члана 156. ЗЈН која садржи следеће елементе: </w:t>
      </w:r>
    </w:p>
    <w:p w14:paraId="367DA653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   (1) да буде издата од стране банке и да садржи печат банке; </w:t>
      </w:r>
    </w:p>
    <w:p w14:paraId="0D627C1F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   (2) да представља доказ о извршеној уплати таксе, што значи да потврда мора да садржи податак да је налог за уплату таксе, односно налог за пренос средстава реализован, као и датум извршења налога. </w:t>
      </w:r>
    </w:p>
    <w:p w14:paraId="16406D0F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* Републичка комисија може да изврши увид у одговарајући извод евиденционог рачуна достављеног од стране Министарства финансија – Управе за трезор и на тај начин додатно провери чињеницу да ли је налог за пренос реализован. </w:t>
      </w:r>
    </w:p>
    <w:p w14:paraId="40A489FA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   (3) износ таксе из члана 156. ЗЈН чија се уплата врши - 120.000</w:t>
      </w:r>
      <w:r w:rsidRPr="00840194">
        <w:rPr>
          <w:color w:val="auto"/>
          <w:lang w:val="sr-Cyrl-CS"/>
        </w:rPr>
        <w:t>,00</w:t>
      </w:r>
      <w:r w:rsidRPr="00840194">
        <w:rPr>
          <w:color w:val="auto"/>
        </w:rPr>
        <w:t xml:space="preserve"> динара; </w:t>
      </w:r>
    </w:p>
    <w:p w14:paraId="034E1823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   </w:t>
      </w:r>
      <w:r>
        <w:rPr>
          <w:color w:val="auto"/>
        </w:rPr>
        <w:t xml:space="preserve">(4) број рачуна: </w:t>
      </w:r>
      <w:r w:rsidRPr="00840194">
        <w:rPr>
          <w:color w:val="auto"/>
        </w:rPr>
        <w:t xml:space="preserve">; </w:t>
      </w:r>
    </w:p>
    <w:p w14:paraId="6600A1CC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   (5) шифру плаћања: 153 или 253; </w:t>
      </w:r>
    </w:p>
    <w:p w14:paraId="414BF9F6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   (6) позив на број: подаци о броју или ознаци јавне набавке поводом које се подноси захтев за заштиту права; </w:t>
      </w:r>
    </w:p>
    <w:p w14:paraId="1AC11D99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  (7) сврха: ЗЗП; </w:t>
      </w:r>
      <w:r>
        <w:rPr>
          <w:color w:val="auto"/>
        </w:rPr>
        <w:t>JKП „Равно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2014“ Ћуприја</w:t>
      </w:r>
      <w:r w:rsidRPr="00840194">
        <w:rPr>
          <w:color w:val="auto"/>
        </w:rPr>
        <w:t xml:space="preserve"> јавна набавка</w:t>
      </w:r>
      <w:r w:rsidRPr="00840194">
        <w:rPr>
          <w:rFonts w:eastAsia="TimesNewRomanPS-BoldMT"/>
          <w:bCs/>
          <w:lang w:val="sr-Cyrl-CS"/>
        </w:rPr>
        <w:t xml:space="preserve"> </w:t>
      </w:r>
      <w:r>
        <w:t>радова – Изградња и реконструкција објеката</w:t>
      </w:r>
      <w:r w:rsidRPr="00840194">
        <w:t xml:space="preserve"> ЈН. </w:t>
      </w:r>
      <w:r w:rsidRPr="00840194">
        <w:rPr>
          <w:bCs/>
        </w:rPr>
        <w:t>бр.</w:t>
      </w:r>
      <w:r w:rsidRPr="00840194">
        <w:rPr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1.3.1, </w:t>
      </w:r>
      <w:r>
        <w:rPr>
          <w:bCs/>
          <w:lang w:val="sr-Cyrl-CS"/>
        </w:rPr>
        <w:t>Партија 6</w:t>
      </w:r>
      <w:r w:rsidRPr="0035166C">
        <w:rPr>
          <w:bCs/>
          <w:lang w:val="sr-Cyrl-CS"/>
        </w:rPr>
        <w:t xml:space="preserve"> – Реконструкција </w:t>
      </w:r>
      <w:r>
        <w:rPr>
          <w:bCs/>
          <w:lang w:val="sr-Cyrl-CS"/>
        </w:rPr>
        <w:t>улице Раде Симоновић</w:t>
      </w:r>
      <w:r w:rsidRPr="00840194">
        <w:rPr>
          <w:b/>
          <w:bCs/>
          <w:lang w:val="sr-Cyrl-CS"/>
        </w:rPr>
        <w:t>.</w:t>
      </w:r>
    </w:p>
    <w:p w14:paraId="7D993824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lastRenderedPageBreak/>
        <w:t xml:space="preserve">   (8) корисник: буџет Републике Србије; </w:t>
      </w:r>
    </w:p>
    <w:p w14:paraId="7A0BBACE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   (9) назив уплатиоца, односно назив подносиоца захтева за заштиту права за којег је извршена уплата таксе; </w:t>
      </w:r>
    </w:p>
    <w:p w14:paraId="2F0A693F" w14:textId="77777777" w:rsidR="000238F4" w:rsidRPr="00840194" w:rsidRDefault="000238F4" w:rsidP="000238F4">
      <w:pPr>
        <w:pStyle w:val="Default"/>
        <w:rPr>
          <w:color w:val="auto"/>
        </w:rPr>
      </w:pPr>
      <w:r w:rsidRPr="00840194">
        <w:rPr>
          <w:color w:val="auto"/>
        </w:rPr>
        <w:t xml:space="preserve">  (10) потпис овлашћеног лица банке, </w:t>
      </w:r>
      <w:r w:rsidRPr="00840194">
        <w:rPr>
          <w:b/>
          <w:bCs/>
          <w:color w:val="auto"/>
        </w:rPr>
        <w:t xml:space="preserve">или </w:t>
      </w:r>
    </w:p>
    <w:p w14:paraId="3D746BD4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2. </w:t>
      </w:r>
      <w:r w:rsidRPr="00840194">
        <w:rPr>
          <w:b/>
          <w:bCs/>
          <w:color w:val="auto"/>
        </w:rPr>
        <w:t>Налог за уплату</w:t>
      </w:r>
      <w:r w:rsidRPr="00840194">
        <w:rPr>
          <w:color w:val="auto"/>
        </w:rPr>
        <w:t xml:space="preserve">, први примерак, оверен потписом овлашћеног лица и печатом банке или поште, који садржи и све друге елементе из потврде о извршеној уплати таксе наведене под тачком 1, </w:t>
      </w:r>
      <w:r w:rsidRPr="00840194">
        <w:rPr>
          <w:b/>
          <w:bCs/>
          <w:color w:val="auto"/>
        </w:rPr>
        <w:t xml:space="preserve">или </w:t>
      </w:r>
    </w:p>
    <w:p w14:paraId="36598AF8" w14:textId="77777777" w:rsidR="000238F4" w:rsidRPr="00840194" w:rsidRDefault="000238F4" w:rsidP="000238F4">
      <w:pPr>
        <w:pStyle w:val="Default"/>
        <w:jc w:val="both"/>
        <w:rPr>
          <w:color w:val="auto"/>
        </w:rPr>
      </w:pPr>
      <w:r w:rsidRPr="00840194">
        <w:rPr>
          <w:color w:val="auto"/>
        </w:rPr>
        <w:t xml:space="preserve">3. </w:t>
      </w:r>
      <w:r w:rsidRPr="00840194">
        <w:rPr>
          <w:b/>
          <w:bCs/>
          <w:color w:val="auto"/>
        </w:rPr>
        <w:t>Потврда издата од стране Републике Србије, Министарства финансија, Управе за трезор</w:t>
      </w:r>
      <w:r w:rsidRPr="00840194">
        <w:rPr>
          <w:color w:val="auto"/>
        </w:rPr>
        <w:t xml:space="preserve">, потписана и оверена печатом, која садржи све елементе из потврде о извршеној уплати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други корисници јавних средстава), </w:t>
      </w:r>
      <w:r w:rsidRPr="00840194">
        <w:rPr>
          <w:b/>
          <w:bCs/>
          <w:color w:val="auto"/>
        </w:rPr>
        <w:t xml:space="preserve">или </w:t>
      </w:r>
    </w:p>
    <w:p w14:paraId="2435159A" w14:textId="77777777" w:rsidR="000238F4" w:rsidRPr="00884E57" w:rsidRDefault="000238F4" w:rsidP="000238F4">
      <w:pPr>
        <w:rPr>
          <w:color w:val="auto"/>
        </w:rPr>
      </w:pPr>
      <w:r w:rsidRPr="00840194">
        <w:rPr>
          <w:rFonts w:ascii="Times New Roman" w:hAnsi="Times New Roman" w:cs="Times New Roman"/>
          <w:color w:val="auto"/>
          <w:szCs w:val="24"/>
        </w:rPr>
        <w:t xml:space="preserve">4. </w:t>
      </w:r>
      <w:proofErr w:type="spellStart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>Потврда</w:t>
      </w:r>
      <w:proofErr w:type="spellEnd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>издата</w:t>
      </w:r>
      <w:proofErr w:type="spellEnd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>од</w:t>
      </w:r>
      <w:proofErr w:type="spellEnd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>стране</w:t>
      </w:r>
      <w:proofErr w:type="spellEnd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>Народне</w:t>
      </w:r>
      <w:proofErr w:type="spellEnd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>банке</w:t>
      </w:r>
      <w:proofErr w:type="spellEnd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b/>
          <w:bCs/>
          <w:color w:val="auto"/>
          <w:szCs w:val="24"/>
        </w:rPr>
        <w:t>Србије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,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која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садржи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све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елементе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из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потврде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о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извршеној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уплати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таксе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из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тачке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1,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подносиоце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захтева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заштиту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права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банке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и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други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субјекти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)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који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имају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отворен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рачун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40194">
        <w:rPr>
          <w:rFonts w:ascii="Times New Roman" w:hAnsi="Times New Roman" w:cs="Times New Roman"/>
          <w:color w:val="auto"/>
          <w:szCs w:val="24"/>
        </w:rPr>
        <w:t>код</w:t>
      </w:r>
      <w:proofErr w:type="spellEnd"/>
      <w:r w:rsidRPr="00840194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84E57">
        <w:rPr>
          <w:rFonts w:ascii="Times New Roman" w:hAnsi="Times New Roman" w:cs="Times New Roman"/>
          <w:szCs w:val="24"/>
        </w:rPr>
        <w:t>Народне</w:t>
      </w:r>
      <w:proofErr w:type="spellEnd"/>
      <w:r w:rsidRPr="00884E5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84E57">
        <w:rPr>
          <w:rFonts w:ascii="Times New Roman" w:hAnsi="Times New Roman" w:cs="Times New Roman"/>
          <w:szCs w:val="24"/>
        </w:rPr>
        <w:t>банке</w:t>
      </w:r>
      <w:proofErr w:type="spellEnd"/>
      <w:r w:rsidRPr="00884E5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84E57">
        <w:rPr>
          <w:rFonts w:ascii="Times New Roman" w:hAnsi="Times New Roman" w:cs="Times New Roman"/>
          <w:szCs w:val="24"/>
        </w:rPr>
        <w:t>Србије</w:t>
      </w:r>
      <w:proofErr w:type="spellEnd"/>
      <w:r w:rsidRPr="00884E5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884E57">
        <w:rPr>
          <w:rFonts w:ascii="Times New Roman" w:hAnsi="Times New Roman" w:cs="Times New Roman"/>
          <w:szCs w:val="24"/>
        </w:rPr>
        <w:t>складу</w:t>
      </w:r>
      <w:proofErr w:type="spellEnd"/>
      <w:r w:rsidRPr="00884E5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84E57">
        <w:rPr>
          <w:rFonts w:ascii="Times New Roman" w:hAnsi="Times New Roman" w:cs="Times New Roman"/>
          <w:szCs w:val="24"/>
        </w:rPr>
        <w:t>са</w:t>
      </w:r>
      <w:proofErr w:type="spellEnd"/>
      <w:r w:rsidRPr="00884E57">
        <w:rPr>
          <w:rFonts w:ascii="Times New Roman" w:hAnsi="Times New Roman" w:cs="Times New Roman"/>
          <w:szCs w:val="24"/>
        </w:rPr>
        <w:t xml:space="preserve"> ЗЈН и </w:t>
      </w:r>
      <w:proofErr w:type="spellStart"/>
      <w:r w:rsidRPr="00884E57">
        <w:rPr>
          <w:rFonts w:ascii="Times New Roman" w:hAnsi="Times New Roman" w:cs="Times New Roman"/>
          <w:szCs w:val="24"/>
        </w:rPr>
        <w:t>другим</w:t>
      </w:r>
      <w:proofErr w:type="spellEnd"/>
      <w:r w:rsidRPr="00884E5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84E57">
        <w:rPr>
          <w:rFonts w:ascii="Times New Roman" w:hAnsi="Times New Roman" w:cs="Times New Roman"/>
          <w:szCs w:val="24"/>
        </w:rPr>
        <w:t>прописом</w:t>
      </w:r>
      <w:proofErr w:type="spellEnd"/>
      <w:r w:rsidRPr="00884E57">
        <w:rPr>
          <w:rFonts w:ascii="Times New Roman" w:hAnsi="Times New Roman" w:cs="Times New Roman"/>
          <w:szCs w:val="24"/>
        </w:rPr>
        <w:t>.</w:t>
      </w:r>
    </w:p>
    <w:p w14:paraId="238A6FB1" w14:textId="77777777" w:rsidR="000238F4" w:rsidRDefault="000238F4" w:rsidP="000238F4">
      <w:pPr>
        <w:rPr>
          <w:rFonts w:ascii="Times New Roman" w:eastAsia="TimesNewRomanPSMT" w:hAnsi="Times New Roman" w:cs="Times New Roman"/>
          <w:bCs/>
          <w:color w:val="auto"/>
          <w:szCs w:val="24"/>
        </w:rPr>
      </w:pPr>
      <w:proofErr w:type="spellStart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Поступак</w:t>
      </w:r>
      <w:proofErr w:type="spellEnd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заштите</w:t>
      </w:r>
      <w:proofErr w:type="spellEnd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права</w:t>
      </w:r>
      <w:proofErr w:type="spellEnd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понуђача</w:t>
      </w:r>
      <w:proofErr w:type="spellEnd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регулисан</w:t>
      </w:r>
      <w:proofErr w:type="spellEnd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је</w:t>
      </w:r>
      <w:proofErr w:type="spellEnd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одредбама</w:t>
      </w:r>
      <w:proofErr w:type="spellEnd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 xml:space="preserve"> </w:t>
      </w:r>
      <w:proofErr w:type="spellStart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чл</w:t>
      </w:r>
      <w:proofErr w:type="spellEnd"/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. 138. - 16</w:t>
      </w:r>
      <w:r w:rsidRPr="0035166C">
        <w:rPr>
          <w:rFonts w:ascii="Times New Roman" w:eastAsia="TimesNewRomanPSMT" w:hAnsi="Times New Roman" w:cs="Times New Roman"/>
          <w:bCs/>
          <w:color w:val="auto"/>
          <w:szCs w:val="24"/>
          <w:lang w:val="sr-Cyrl-RS"/>
        </w:rPr>
        <w:t>6</w:t>
      </w:r>
      <w:r w:rsidRPr="0035166C">
        <w:rPr>
          <w:rFonts w:ascii="Times New Roman" w:eastAsia="TimesNewRomanPSMT" w:hAnsi="Times New Roman" w:cs="Times New Roman"/>
          <w:bCs/>
          <w:color w:val="auto"/>
          <w:szCs w:val="24"/>
        </w:rPr>
        <w:t>. ЗЈН.</w:t>
      </w:r>
    </w:p>
    <w:p w14:paraId="2DB9B0E2" w14:textId="6790E3F8" w:rsidR="003937A7" w:rsidRPr="004256D3" w:rsidRDefault="003937A7" w:rsidP="000238F4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обустави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објективних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доказивих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разлога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нису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могли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предвидети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моменту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покретања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онемогућавају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започети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оконча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услед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престала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предметном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због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чега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понављати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току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исте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буџетске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године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наредних</w:t>
      </w:r>
      <w:proofErr w:type="spellEnd"/>
      <w:r w:rsidRPr="004256D3">
        <w:rPr>
          <w:rFonts w:ascii="Times New Roman" w:hAnsi="Times New Roman" w:cs="Times New Roman"/>
        </w:rPr>
        <w:t xml:space="preserve"> 6 </w:t>
      </w:r>
      <w:proofErr w:type="spellStart"/>
      <w:r w:rsidRPr="004256D3">
        <w:rPr>
          <w:rFonts w:ascii="Times New Roman" w:hAnsi="Times New Roman" w:cs="Times New Roman"/>
        </w:rPr>
        <w:t>месеци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6274D1C1" w14:textId="77777777" w:rsidR="0046605C" w:rsidRDefault="003937A7" w:rsidP="003937A7">
      <w:pPr>
        <w:ind w:left="-5" w:right="386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Особа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56D3">
        <w:rPr>
          <w:rFonts w:ascii="Times New Roman" w:hAnsi="Times New Roman" w:cs="Times New Roman"/>
          <w:lang w:val="sr-Cyrl-RS"/>
        </w:rPr>
        <w:t xml:space="preserve">Ивановић Милица, </w:t>
      </w:r>
      <w:r>
        <w:rPr>
          <w:rFonts w:ascii="Times New Roman" w:hAnsi="Times New Roman" w:cs="Times New Roman"/>
          <w:lang w:val="sr-Cyrl-RS"/>
        </w:rPr>
        <w:t xml:space="preserve">службеник за јавне набавке </w:t>
      </w:r>
      <w:r>
        <w:rPr>
          <w:rFonts w:ascii="Times New Roman" w:hAnsi="Times New Roman" w:cs="Times New Roman"/>
        </w:rPr>
        <w:t>email/ milica.ivanovic@ravno2014.cuprija.rs</w:t>
      </w:r>
      <w:r w:rsidRPr="004256D3">
        <w:rPr>
          <w:rFonts w:ascii="Times New Roman" w:hAnsi="Times New Roman" w:cs="Times New Roman"/>
          <w:lang w:val="sr-Cyrl-RS"/>
        </w:rPr>
        <w:t>.</w:t>
      </w:r>
      <w:r w:rsidRPr="004256D3">
        <w:rPr>
          <w:rFonts w:ascii="Times New Roman" w:hAnsi="Times New Roman" w:cs="Times New Roman"/>
        </w:rPr>
        <w:t xml:space="preserve"> </w:t>
      </w:r>
    </w:p>
    <w:p w14:paraId="3329529C" w14:textId="1EC76BD0" w:rsidR="003937A7" w:rsidRPr="0046605C" w:rsidRDefault="0046605C" w:rsidP="003937A7">
      <w:pPr>
        <w:ind w:left="-5" w:right="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Лице у вези са предмером и техничким описом Завадил Марија грађ.инж. </w:t>
      </w:r>
      <w:r>
        <w:rPr>
          <w:rFonts w:ascii="Times New Roman" w:hAnsi="Times New Roman" w:cs="Times New Roman"/>
        </w:rPr>
        <w:t>email/ marija.zavadil@ravno2014.cuprija.rs</w:t>
      </w:r>
    </w:p>
    <w:p w14:paraId="5352FDC4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0238F4"/>
    <w:rsid w:val="001F39A6"/>
    <w:rsid w:val="002660A6"/>
    <w:rsid w:val="003937A7"/>
    <w:rsid w:val="003F4317"/>
    <w:rsid w:val="0046605C"/>
    <w:rsid w:val="004B493D"/>
    <w:rsid w:val="00781B55"/>
    <w:rsid w:val="00822734"/>
    <w:rsid w:val="00AB5281"/>
    <w:rsid w:val="00CA320F"/>
    <w:rsid w:val="00EA3094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023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  <w:style w:type="character" w:styleId="Strong">
    <w:name w:val="Strong"/>
    <w:uiPriority w:val="22"/>
    <w:qFormat/>
    <w:rsid w:val="00023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544D-BC0E-44A6-81E2-E46B4C78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4</cp:revision>
  <dcterms:created xsi:type="dcterms:W3CDTF">2019-03-08T10:55:00Z</dcterms:created>
  <dcterms:modified xsi:type="dcterms:W3CDTF">2019-03-11T12:49:00Z</dcterms:modified>
</cp:coreProperties>
</file>