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5D" w:rsidRPr="00AF6A8D" w:rsidRDefault="004F035D" w:rsidP="004F035D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AF6A8D">
        <w:rPr>
          <w:rFonts w:ascii="Times New Roman" w:hAnsi="Times New Roman"/>
          <w:b/>
          <w:sz w:val="28"/>
          <w:szCs w:val="24"/>
          <w:lang w:val="ru-RU"/>
        </w:rPr>
        <w:t>РЕПУБЛИКА СРБИЈА</w:t>
      </w:r>
    </w:p>
    <w:p w:rsidR="004F035D" w:rsidRPr="00AF6A8D" w:rsidRDefault="004F035D" w:rsidP="004F035D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AF6A8D">
        <w:rPr>
          <w:rFonts w:ascii="Times New Roman" w:hAnsi="Times New Roman"/>
          <w:b/>
          <w:sz w:val="28"/>
          <w:szCs w:val="24"/>
          <w:lang w:val="ru-RU"/>
        </w:rPr>
        <w:t>ЈАВНО КОМУНАЛНО ПРЕДУЗЕЋЕ</w:t>
      </w:r>
    </w:p>
    <w:p w:rsidR="004F035D" w:rsidRPr="00AF6A8D" w:rsidRDefault="004F035D" w:rsidP="004F035D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sr-Latn-RS"/>
        </w:rPr>
      </w:pPr>
      <w:r w:rsidRPr="00AF6A8D">
        <w:rPr>
          <w:rFonts w:ascii="Times New Roman" w:hAnsi="Times New Roman"/>
          <w:b/>
          <w:sz w:val="28"/>
          <w:szCs w:val="24"/>
          <w:lang w:val="ru-RU"/>
        </w:rPr>
        <w:t xml:space="preserve"> РАВНО 2014 ЋУПРИЈА, </w:t>
      </w:r>
    </w:p>
    <w:p w:rsidR="004F035D" w:rsidRPr="00AF6A8D" w:rsidRDefault="004F035D" w:rsidP="004F035D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AF6A8D">
        <w:rPr>
          <w:rFonts w:ascii="Times New Roman" w:hAnsi="Times New Roman"/>
          <w:b/>
          <w:sz w:val="28"/>
          <w:szCs w:val="24"/>
          <w:lang w:val="ru-RU"/>
        </w:rPr>
        <w:t>ГРОБЉАНСКА ББ</w:t>
      </w:r>
    </w:p>
    <w:p w:rsidR="004F035D" w:rsidRPr="00AF6A8D" w:rsidRDefault="004F035D" w:rsidP="004F035D">
      <w:pPr>
        <w:jc w:val="center"/>
        <w:rPr>
          <w:b/>
          <w:lang w:val="sr-Cyrl-CS"/>
        </w:rPr>
      </w:pPr>
    </w:p>
    <w:p w:rsidR="004F035D" w:rsidRPr="00AF6A8D" w:rsidRDefault="004F035D" w:rsidP="004F035D">
      <w:pPr>
        <w:jc w:val="center"/>
        <w:rPr>
          <w:b/>
          <w:lang w:val="sr-Cyrl-CS"/>
        </w:rPr>
      </w:pPr>
    </w:p>
    <w:p w:rsidR="004F035D" w:rsidRPr="00AF6A8D" w:rsidRDefault="004F035D" w:rsidP="004F035D">
      <w:pPr>
        <w:jc w:val="center"/>
        <w:rPr>
          <w:b/>
          <w:lang w:val="ru-RU"/>
        </w:rPr>
      </w:pPr>
      <w:r w:rsidRPr="00AF6A8D">
        <w:rPr>
          <w:b/>
          <w:lang w:val="ru-RU"/>
        </w:rPr>
        <w:t>ПОЗИВ ЗА ПОДНОШЕЊЕ ПОНУДА</w:t>
      </w:r>
    </w:p>
    <w:p w:rsidR="004F035D" w:rsidRPr="008C0790" w:rsidRDefault="004F035D" w:rsidP="004F035D">
      <w:pPr>
        <w:jc w:val="center"/>
        <w:rPr>
          <w:b/>
        </w:rPr>
      </w:pPr>
      <w:r w:rsidRPr="00AF6A8D">
        <w:rPr>
          <w:b/>
          <w:lang w:val="ru-RU"/>
        </w:rPr>
        <w:t>у поступку ја</w:t>
      </w:r>
      <w:r w:rsidR="008C0790">
        <w:rPr>
          <w:b/>
          <w:lang w:val="ru-RU"/>
        </w:rPr>
        <w:t>вне набавке мале вредности услуге</w:t>
      </w:r>
      <w:r w:rsidRPr="00AF6A8D">
        <w:rPr>
          <w:b/>
          <w:lang w:val="ru-RU"/>
        </w:rPr>
        <w:t xml:space="preserve"> </w:t>
      </w:r>
      <w:r w:rsidRPr="008C0790">
        <w:rPr>
          <w:b/>
          <w:lang w:val="ru-RU"/>
        </w:rPr>
        <w:t xml:space="preserve">– </w:t>
      </w:r>
      <w:r w:rsidR="008C0790" w:rsidRPr="008C0790">
        <w:rPr>
          <w:b/>
        </w:rPr>
        <w:t>„</w:t>
      </w:r>
      <w:r w:rsidR="008C0790" w:rsidRPr="008C0790">
        <w:rPr>
          <w:b/>
          <w:lang w:val="sr-Cyrl-RS"/>
        </w:rPr>
        <w:t>Израда пројеката за водоснабдевање, Партија 3 – Израда пројекта и елабората Стрелиште</w:t>
      </w:r>
      <w:r w:rsidR="008C0790" w:rsidRPr="008C0790">
        <w:rPr>
          <w:b/>
        </w:rPr>
        <w:t>“</w:t>
      </w:r>
    </w:p>
    <w:p w:rsidR="008C0790" w:rsidRPr="00AF6A8D" w:rsidRDefault="008C0790" w:rsidP="004F035D">
      <w:pPr>
        <w:jc w:val="center"/>
        <w:rPr>
          <w:b/>
          <w:lang w:val="ru-RU"/>
        </w:rPr>
      </w:pP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highlight w:val="red"/>
          <w:lang w:val="sr-Cyrl-CS"/>
        </w:rPr>
      </w:pPr>
      <w:r w:rsidRPr="00AF6A8D">
        <w:rPr>
          <w:rFonts w:ascii="Times New Roman" w:hAnsi="Times New Roman"/>
          <w:b/>
          <w:szCs w:val="24"/>
          <w:lang w:val="ru-RU"/>
        </w:rPr>
        <w:tab/>
      </w:r>
      <w:r w:rsidRPr="00AF6A8D">
        <w:rPr>
          <w:rFonts w:ascii="Times New Roman" w:hAnsi="Times New Roman"/>
          <w:szCs w:val="24"/>
          <w:lang w:val="ru-RU"/>
        </w:rPr>
        <w:t xml:space="preserve">ЈКП </w:t>
      </w:r>
      <w:r w:rsidRPr="00AF6A8D">
        <w:rPr>
          <w:rFonts w:ascii="Times New Roman" w:hAnsi="Times New Roman"/>
          <w:szCs w:val="24"/>
        </w:rPr>
        <w:t>“</w:t>
      </w:r>
      <w:proofErr w:type="spellStart"/>
      <w:r w:rsidRPr="00AF6A8D">
        <w:rPr>
          <w:rFonts w:ascii="Times New Roman" w:hAnsi="Times New Roman"/>
          <w:szCs w:val="24"/>
        </w:rPr>
        <w:t>Равно</w:t>
      </w:r>
      <w:proofErr w:type="spellEnd"/>
      <w:r w:rsidRPr="00AF6A8D">
        <w:rPr>
          <w:rFonts w:ascii="Times New Roman" w:hAnsi="Times New Roman"/>
          <w:szCs w:val="24"/>
        </w:rPr>
        <w:t xml:space="preserve"> 2014“ </w:t>
      </w:r>
      <w:proofErr w:type="spellStart"/>
      <w:r w:rsidRPr="00AF6A8D">
        <w:rPr>
          <w:rFonts w:ascii="Times New Roman" w:hAnsi="Times New Roman"/>
          <w:szCs w:val="24"/>
        </w:rPr>
        <w:t>Ћуприја</w:t>
      </w:r>
      <w:proofErr w:type="spellEnd"/>
      <w:r w:rsidRPr="00AF6A8D">
        <w:rPr>
          <w:rFonts w:ascii="Times New Roman" w:hAnsi="Times New Roman"/>
          <w:szCs w:val="24"/>
          <w:lang w:val="ru-RU"/>
        </w:rPr>
        <w:t>, као наручилац, спроводи поступак ја</w:t>
      </w:r>
      <w:r w:rsidR="00F77528">
        <w:rPr>
          <w:rFonts w:ascii="Times New Roman" w:hAnsi="Times New Roman"/>
          <w:szCs w:val="24"/>
          <w:lang w:val="ru-RU"/>
        </w:rPr>
        <w:t xml:space="preserve">вне набавке мале вредности услуге </w:t>
      </w:r>
      <w:r w:rsidRPr="00AF6A8D">
        <w:rPr>
          <w:rFonts w:ascii="Times New Roman" w:hAnsi="Times New Roman"/>
          <w:szCs w:val="24"/>
          <w:lang w:val="ru-RU"/>
        </w:rPr>
        <w:t xml:space="preserve">: </w:t>
      </w:r>
      <w:r w:rsidRPr="00AF6A8D">
        <w:rPr>
          <w:rFonts w:ascii="Times New Roman" w:hAnsi="Times New Roman"/>
          <w:szCs w:val="24"/>
          <w:lang w:val="sr-Cyrl-CS"/>
        </w:rPr>
        <w:t>„</w:t>
      </w:r>
      <w:r w:rsidR="00F77528" w:rsidRPr="00F77528">
        <w:rPr>
          <w:lang w:val="sr-Cyrl-RS"/>
        </w:rPr>
        <w:t>Израда пројеката за водоснабдевање, Партија 3 – Израда пројекта и елабората Стрелиште</w:t>
      </w:r>
      <w:r w:rsidRPr="00AF6A8D">
        <w:rPr>
          <w:rFonts w:ascii="Times New Roman" w:hAnsi="Times New Roman"/>
          <w:szCs w:val="24"/>
          <w:lang w:val="sr-Cyrl-CS"/>
        </w:rPr>
        <w:t xml:space="preserve">“, на основу Одлуке о покретању поступка јавне набавке број </w:t>
      </w:r>
      <w:r w:rsidR="00F77528">
        <w:rPr>
          <w:rFonts w:ascii="Times New Roman" w:hAnsi="Times New Roman"/>
          <w:szCs w:val="24"/>
          <w:lang w:val="sr-Cyrl-CS"/>
        </w:rPr>
        <w:t>2864</w:t>
      </w:r>
      <w:bookmarkStart w:id="0" w:name="_GoBack"/>
      <w:bookmarkEnd w:id="0"/>
      <w:r w:rsidRPr="00AF6A8D">
        <w:rPr>
          <w:rFonts w:ascii="Times New Roman" w:hAnsi="Times New Roman"/>
          <w:szCs w:val="24"/>
          <w:lang w:val="sr-Cyrl-CS"/>
        </w:rPr>
        <w:t xml:space="preserve"> од </w:t>
      </w:r>
      <w:r w:rsidR="008C0790">
        <w:rPr>
          <w:rFonts w:ascii="Times New Roman" w:hAnsi="Times New Roman"/>
          <w:szCs w:val="24"/>
        </w:rPr>
        <w:t>24</w:t>
      </w:r>
      <w:r w:rsidRPr="00AF6A8D">
        <w:rPr>
          <w:rFonts w:ascii="Times New Roman" w:hAnsi="Times New Roman"/>
          <w:szCs w:val="24"/>
          <w:lang w:val="sr-Cyrl-CS"/>
        </w:rPr>
        <w:t>.</w:t>
      </w:r>
      <w:r>
        <w:rPr>
          <w:rFonts w:ascii="Times New Roman" w:hAnsi="Times New Roman"/>
          <w:szCs w:val="24"/>
          <w:lang w:val="sr-Cyrl-CS"/>
        </w:rPr>
        <w:t>04</w:t>
      </w:r>
      <w:r w:rsidRPr="00AF6A8D">
        <w:rPr>
          <w:rFonts w:ascii="Times New Roman" w:hAnsi="Times New Roman"/>
          <w:szCs w:val="24"/>
          <w:lang w:val="sr-Cyrl-CS"/>
        </w:rPr>
        <w:t>.201</w:t>
      </w:r>
      <w:r>
        <w:rPr>
          <w:rFonts w:ascii="Times New Roman" w:hAnsi="Times New Roman"/>
          <w:szCs w:val="24"/>
          <w:lang w:val="sr-Cyrl-CS"/>
        </w:rPr>
        <w:t>9</w:t>
      </w:r>
      <w:r w:rsidRPr="00AF6A8D">
        <w:rPr>
          <w:rFonts w:ascii="Times New Roman" w:hAnsi="Times New Roman"/>
          <w:szCs w:val="24"/>
          <w:lang w:val="sr-Cyrl-CS"/>
        </w:rPr>
        <w:t>. годин</w:t>
      </w:r>
      <w:r w:rsidR="008C0790">
        <w:rPr>
          <w:rFonts w:ascii="Times New Roman" w:hAnsi="Times New Roman"/>
          <w:szCs w:val="24"/>
          <w:lang w:val="sr-Cyrl-CS"/>
        </w:rPr>
        <w:t>е, редни број јавне набавке 1.2.9</w:t>
      </w:r>
      <w:r w:rsidRPr="00AF6A8D">
        <w:rPr>
          <w:rFonts w:ascii="Times New Roman" w:hAnsi="Times New Roman"/>
          <w:szCs w:val="24"/>
          <w:lang w:val="sr-Cyrl-CS"/>
        </w:rPr>
        <w:t>, у складу са чланом 39. Законом о јавним набавкама („Службени гласник Републике Србије“, број 124/12, 14/15 и 68/15).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Поступак јавне набавке је поступак прикупљања понуда.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i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Критеријум за избор најповољније понуде је најнижа понуђена цена</w:t>
      </w:r>
      <w:r w:rsidRPr="00AF6A8D">
        <w:rPr>
          <w:rFonts w:ascii="Times New Roman" w:hAnsi="Times New Roman"/>
          <w:i/>
          <w:szCs w:val="24"/>
          <w:lang w:val="sr-Cyrl-CS"/>
        </w:rPr>
        <w:t xml:space="preserve">.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i/>
          <w:szCs w:val="24"/>
          <w:lang w:val="sr-Cyrl-CS"/>
        </w:rPr>
      </w:pP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i/>
          <w:szCs w:val="24"/>
          <w:lang w:val="sr-Cyrl-CS"/>
        </w:rPr>
        <w:tab/>
      </w:r>
      <w:r w:rsidRPr="00AF6A8D">
        <w:rPr>
          <w:rFonts w:ascii="Times New Roman" w:hAnsi="Times New Roman"/>
          <w:szCs w:val="24"/>
          <w:lang w:val="sr-Cyrl-CS"/>
        </w:rPr>
        <w:t>Не прихватају се понуде са варијантама.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Понуђач је дужан да понуду сачини на српском језику.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Понуда треба да садржи све елементе наведене у садржају понуде који је саставни део конкурсне документације. Неиспуњавање једног или више елемената из садржаја понуде, понуду чини неисправном.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 w:line="240" w:lineRule="exact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Понуда се може преузети:</w:t>
      </w:r>
    </w:p>
    <w:p w:rsidR="004F035D" w:rsidRPr="00AF6A8D" w:rsidRDefault="004F035D" w:rsidP="004F035D">
      <w:pPr>
        <w:pStyle w:val="Header"/>
        <w:numPr>
          <w:ilvl w:val="0"/>
          <w:numId w:val="1"/>
        </w:numPr>
        <w:tabs>
          <w:tab w:val="clear" w:pos="4703"/>
          <w:tab w:val="clear" w:pos="9406"/>
        </w:tabs>
        <w:spacing w:after="60" w:line="240" w:lineRule="exact"/>
        <w:ind w:left="714" w:hanging="357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>на адреси наручиоца: ул.Гробљанска бб,Ћуприја;</w:t>
      </w:r>
    </w:p>
    <w:p w:rsidR="004F035D" w:rsidRDefault="004F035D" w:rsidP="004F035D">
      <w:pPr>
        <w:pStyle w:val="Header"/>
        <w:numPr>
          <w:ilvl w:val="0"/>
          <w:numId w:val="1"/>
        </w:numPr>
        <w:tabs>
          <w:tab w:val="clear" w:pos="4703"/>
          <w:tab w:val="clear" w:pos="9406"/>
        </w:tabs>
        <w:spacing w:after="120"/>
        <w:ind w:left="714" w:hanging="357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>на Порталу јавних набавки.</w:t>
      </w:r>
    </w:p>
    <w:p w:rsidR="004F035D" w:rsidRPr="00AF6A8D" w:rsidRDefault="004F035D" w:rsidP="004F035D">
      <w:pPr>
        <w:pStyle w:val="Header"/>
        <w:numPr>
          <w:ilvl w:val="0"/>
          <w:numId w:val="1"/>
        </w:numPr>
        <w:tabs>
          <w:tab w:val="clear" w:pos="4703"/>
          <w:tab w:val="clear" w:pos="9406"/>
        </w:tabs>
        <w:spacing w:after="120"/>
        <w:ind w:left="714" w:hanging="357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на Интернет страници Наручиоца </w:t>
      </w:r>
      <w:r>
        <w:rPr>
          <w:rFonts w:ascii="Times New Roman" w:hAnsi="Times New Roman"/>
          <w:szCs w:val="24"/>
        </w:rPr>
        <w:t>web: ravno2014.cuprija.rs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 xml:space="preserve">Понуде се подносе у затвореној коверти, овереној печатом, са назнаком: </w:t>
      </w:r>
      <w:r w:rsidRPr="00AF6A8D">
        <w:rPr>
          <w:rFonts w:ascii="Times New Roman" w:hAnsi="Times New Roman"/>
          <w:b/>
          <w:szCs w:val="24"/>
          <w:lang w:val="sr-Cyrl-CS"/>
        </w:rPr>
        <w:t xml:space="preserve">„Не отварати – понуда за јавну </w:t>
      </w:r>
      <w:r w:rsidRPr="00AF6A8D">
        <w:rPr>
          <w:rFonts w:ascii="Times New Roman" w:hAnsi="Times New Roman"/>
          <w:b/>
          <w:szCs w:val="24"/>
          <w:lang w:val="ru-RU"/>
        </w:rPr>
        <w:t xml:space="preserve">набавку </w:t>
      </w:r>
      <w:r w:rsidR="008C0790">
        <w:rPr>
          <w:rFonts w:ascii="Times New Roman" w:hAnsi="Times New Roman"/>
          <w:b/>
          <w:szCs w:val="24"/>
          <w:lang w:val="ru-RU"/>
        </w:rPr>
        <w:t xml:space="preserve">мале вредности </w:t>
      </w:r>
      <w:r w:rsidR="008C0790" w:rsidRPr="008C0790">
        <w:rPr>
          <w:rFonts w:ascii="Times New Roman" w:hAnsi="Times New Roman"/>
          <w:szCs w:val="24"/>
          <w:lang w:val="ru-RU"/>
        </w:rPr>
        <w:t xml:space="preserve">услуге </w:t>
      </w:r>
      <w:r w:rsidR="008C0790" w:rsidRPr="008C0790">
        <w:t>„</w:t>
      </w:r>
      <w:r w:rsidR="008C0790" w:rsidRPr="008C0790">
        <w:rPr>
          <w:lang w:val="sr-Cyrl-RS"/>
        </w:rPr>
        <w:t>Израда пројеката за водоснабдевање, Партија 3 – Израда пројекта и елабората Стрелиште</w:t>
      </w:r>
      <w:r w:rsidR="008C0790" w:rsidRPr="008C0790">
        <w:t>“</w:t>
      </w:r>
      <w:r w:rsidR="008C0790">
        <w:rPr>
          <w:rFonts w:ascii="Times New Roman" w:hAnsi="Times New Roman"/>
          <w:b/>
          <w:szCs w:val="24"/>
          <w:lang w:val="sr-Cyrl-CS"/>
        </w:rPr>
        <w:t>, редни број јавне набавке 1.2.9</w:t>
      </w:r>
      <w:r w:rsidRPr="00AF6A8D">
        <w:rPr>
          <w:rFonts w:ascii="Times New Roman" w:hAnsi="Times New Roman"/>
          <w:b/>
          <w:szCs w:val="24"/>
          <w:lang w:val="sr-Cyrl-CS"/>
        </w:rPr>
        <w:t>.“,</w:t>
      </w:r>
      <w:r w:rsidRPr="00AF6A8D">
        <w:rPr>
          <w:rFonts w:ascii="Times New Roman" w:hAnsi="Times New Roman"/>
          <w:szCs w:val="24"/>
          <w:lang w:val="sr-Cyrl-CS"/>
        </w:rPr>
        <w:t xml:space="preserve"> на адресу: Гробљанска ББ, Ћуприја.  На полеђини коверте понуђач даје своју пуну адресу, заводни број, име и телефон особе за контакт.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Неблаговремене понуде – понуде приспеле после рока за њихово достављање, биће неотворене враћене понуђачу након завршетка поступка отварања понуда, са назнаком да су поднете неблаговремено, а непотпуне понуде ће бити оцењене као неисправне.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szCs w:val="24"/>
          <w:lang w:val="sr-Cyrl-CS"/>
        </w:rPr>
      </w:pPr>
    </w:p>
    <w:p w:rsidR="004F035D" w:rsidRPr="00AF6A8D" w:rsidRDefault="008C0790" w:rsidP="004F035D">
      <w:pPr>
        <w:pStyle w:val="Header"/>
        <w:tabs>
          <w:tab w:val="clear" w:pos="4703"/>
          <w:tab w:val="clear" w:pos="9406"/>
        </w:tabs>
        <w:spacing w:after="60"/>
        <w:jc w:val="both"/>
        <w:rPr>
          <w:rFonts w:ascii="Times New Roman" w:hAnsi="Times New Roman"/>
          <w:b/>
          <w:color w:val="FF0000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ab/>
        <w:t>Рок за подношење понуда је 07</w:t>
      </w:r>
      <w:r w:rsidR="004F035D" w:rsidRPr="00AF6A8D">
        <w:rPr>
          <w:rFonts w:ascii="Times New Roman" w:hAnsi="Times New Roman"/>
          <w:b/>
          <w:szCs w:val="24"/>
          <w:lang w:val="sr-Cyrl-CS"/>
        </w:rPr>
        <w:t>.</w:t>
      </w:r>
      <w:r>
        <w:rPr>
          <w:rFonts w:ascii="Times New Roman" w:hAnsi="Times New Roman"/>
          <w:b/>
          <w:szCs w:val="24"/>
          <w:lang w:val="sr-Cyrl-CS"/>
        </w:rPr>
        <w:t>05</w:t>
      </w:r>
      <w:r w:rsidR="004F035D" w:rsidRPr="00AF6A8D">
        <w:rPr>
          <w:rFonts w:ascii="Times New Roman" w:hAnsi="Times New Roman"/>
          <w:b/>
          <w:szCs w:val="24"/>
          <w:lang w:val="sr-Cyrl-CS"/>
        </w:rPr>
        <w:t>.201</w:t>
      </w:r>
      <w:r w:rsidR="004F035D">
        <w:rPr>
          <w:rFonts w:ascii="Times New Roman" w:hAnsi="Times New Roman"/>
          <w:b/>
          <w:szCs w:val="24"/>
          <w:lang w:val="sr-Cyrl-CS"/>
        </w:rPr>
        <w:t>9</w:t>
      </w:r>
      <w:r>
        <w:rPr>
          <w:rFonts w:ascii="Times New Roman" w:hAnsi="Times New Roman"/>
          <w:b/>
          <w:szCs w:val="24"/>
          <w:lang w:val="sr-Cyrl-CS"/>
        </w:rPr>
        <w:t>. године до 14</w:t>
      </w:r>
      <w:r w:rsidR="004F035D" w:rsidRPr="00AF6A8D">
        <w:rPr>
          <w:rFonts w:ascii="Times New Roman" w:hAnsi="Times New Roman"/>
          <w:b/>
          <w:szCs w:val="24"/>
          <w:lang w:val="sr-Cyrl-CS"/>
        </w:rPr>
        <w:t xml:space="preserve">.00 часова.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</w:r>
      <w:r w:rsidRPr="00AF6A8D">
        <w:rPr>
          <w:rFonts w:ascii="Times New Roman" w:hAnsi="Times New Roman"/>
          <w:b/>
          <w:szCs w:val="24"/>
          <w:lang w:val="sr-Cyrl-CS"/>
        </w:rPr>
        <w:t>Отварањ</w:t>
      </w:r>
      <w:r w:rsidR="008C0790">
        <w:rPr>
          <w:rFonts w:ascii="Times New Roman" w:hAnsi="Times New Roman"/>
          <w:b/>
          <w:szCs w:val="24"/>
          <w:lang w:val="sr-Cyrl-CS"/>
        </w:rPr>
        <w:t>е понуда је јавно и обавиће се 07</w:t>
      </w:r>
      <w:r w:rsidRPr="00AF6A8D">
        <w:rPr>
          <w:rFonts w:ascii="Times New Roman" w:hAnsi="Times New Roman"/>
          <w:b/>
          <w:szCs w:val="24"/>
        </w:rPr>
        <w:t>.</w:t>
      </w:r>
      <w:r w:rsidR="008C0790">
        <w:rPr>
          <w:rFonts w:ascii="Times New Roman" w:hAnsi="Times New Roman"/>
          <w:b/>
          <w:szCs w:val="24"/>
          <w:lang w:val="sr-Cyrl-RS"/>
        </w:rPr>
        <w:t>05</w:t>
      </w:r>
      <w:r w:rsidRPr="00AF6A8D">
        <w:rPr>
          <w:rFonts w:ascii="Times New Roman" w:hAnsi="Times New Roman"/>
          <w:b/>
          <w:szCs w:val="24"/>
          <w:lang w:val="sr-Cyrl-CS"/>
        </w:rPr>
        <w:t>.201</w:t>
      </w:r>
      <w:r>
        <w:rPr>
          <w:rFonts w:ascii="Times New Roman" w:hAnsi="Times New Roman"/>
          <w:b/>
          <w:szCs w:val="24"/>
          <w:lang w:val="sr-Cyrl-CS"/>
        </w:rPr>
        <w:t>9</w:t>
      </w:r>
      <w:r w:rsidR="008C0790">
        <w:rPr>
          <w:rFonts w:ascii="Times New Roman" w:hAnsi="Times New Roman"/>
          <w:b/>
          <w:szCs w:val="24"/>
          <w:lang w:val="sr-Cyrl-CS"/>
        </w:rPr>
        <w:t>. године у 14</w:t>
      </w:r>
      <w:r w:rsidRPr="00AF6A8D">
        <w:rPr>
          <w:rFonts w:ascii="Times New Roman" w:hAnsi="Times New Roman"/>
          <w:b/>
          <w:szCs w:val="24"/>
          <w:lang w:val="sr-Cyrl-CS"/>
        </w:rPr>
        <w:t>:15 часова,</w:t>
      </w:r>
      <w:r w:rsidRPr="00AF6A8D">
        <w:rPr>
          <w:rFonts w:ascii="Times New Roman" w:hAnsi="Times New Roman"/>
          <w:szCs w:val="24"/>
          <w:lang w:val="sr-Cyrl-CS"/>
        </w:rPr>
        <w:t xml:space="preserve"> у просторијама ЈКП ''Равно 2014'' улица Гробљанска ББ у присуству овлашћених представника понуђача. Овлашћење за учешће у поступку отварања понуда мора бити оригинал издато од понуђача, са заводним бројем под којим је издато, датумом издавања, печатом и потписом одговорног лица понуђача, а предаје се службенику за јавне набавке непосредно пре почетка поступка отварања понуда.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</w:rPr>
      </w:pPr>
      <w:r w:rsidRPr="00AF6A8D">
        <w:rPr>
          <w:rFonts w:ascii="Times New Roman" w:hAnsi="Times New Roman"/>
          <w:szCs w:val="24"/>
          <w:lang w:val="sr-Cyrl-CS"/>
        </w:rPr>
        <w:tab/>
        <w:t>Наручилац у поступку јавне набавке мале вредности објављује позив за подношење понуда на Порталу јавних набавки, а одлука о додели уговора ће се донети ако је научилац прибавио најмање једну прихватљиву понуду.</w:t>
      </w:r>
      <w:r w:rsidRPr="00AF6A8D">
        <w:rPr>
          <w:rFonts w:ascii="Times New Roman" w:hAnsi="Times New Roman"/>
          <w:szCs w:val="24"/>
        </w:rPr>
        <w:t xml:space="preserve">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</w:r>
      <w:r w:rsidRPr="00AF6A8D">
        <w:rPr>
          <w:rFonts w:ascii="Times New Roman" w:hAnsi="Times New Roman"/>
          <w:b/>
          <w:szCs w:val="24"/>
          <w:lang w:val="sr-Cyrl-CS"/>
        </w:rPr>
        <w:t xml:space="preserve">Рок за доношење одлуке о додели уговора </w:t>
      </w:r>
      <w:r w:rsidRPr="00AF6A8D">
        <w:rPr>
          <w:rFonts w:ascii="Times New Roman" w:hAnsi="Times New Roman"/>
          <w:szCs w:val="24"/>
          <w:lang w:val="sr-Cyrl-CS"/>
        </w:rPr>
        <w:t xml:space="preserve">је </w:t>
      </w:r>
      <w:r w:rsidRPr="00AF6A8D">
        <w:rPr>
          <w:rFonts w:ascii="Times New Roman" w:hAnsi="Times New Roman"/>
          <w:szCs w:val="24"/>
          <w:lang w:val="sr-Latn-CS"/>
        </w:rPr>
        <w:t>1</w:t>
      </w:r>
      <w:r w:rsidRPr="00AF6A8D">
        <w:rPr>
          <w:rFonts w:ascii="Times New Roman" w:hAnsi="Times New Roman"/>
          <w:szCs w:val="24"/>
          <w:lang w:val="sr-Cyrl-RS"/>
        </w:rPr>
        <w:t>0</w:t>
      </w:r>
      <w:r w:rsidRPr="00AF6A8D">
        <w:rPr>
          <w:rFonts w:ascii="Times New Roman" w:hAnsi="Times New Roman"/>
          <w:szCs w:val="24"/>
          <w:lang w:val="sr-Cyrl-CS"/>
        </w:rPr>
        <w:t xml:space="preserve"> (десет) дана од дана отварања понуда.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</w:rPr>
      </w:pPr>
      <w:r w:rsidRPr="00AF6A8D">
        <w:rPr>
          <w:rFonts w:ascii="Times New Roman" w:hAnsi="Times New Roman"/>
          <w:szCs w:val="24"/>
          <w:lang w:val="sr-Cyrl-CS"/>
        </w:rPr>
        <w:tab/>
        <w:t>Одлуку о додели уговора, са образложењем и подацима из Извештаја о стручној оцени понуда, наручилац објављује на Порталу јавних набавки у року од 3 (три) дана од дана доношења.</w:t>
      </w:r>
      <w:r w:rsidRPr="00AF6A8D">
        <w:rPr>
          <w:rFonts w:ascii="Times New Roman" w:hAnsi="Times New Roman"/>
          <w:szCs w:val="24"/>
        </w:rPr>
        <w:t xml:space="preserve">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Наручилац ће закључити уговор о јавној набавци са понуђачем коме је додељен уговор најкасније у року од 8 (осам) дана од дана протека рока за подношење захтева за заштиту права.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 xml:space="preserve">Захтев за заштиту права може да поднесе понуђач, односно заинтересовано лице, у складу са чланом 148. Закона о јавним набавкама („Службени гласник Република Србије“, број 124/12, 14/15 и 68/15).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 xml:space="preserve">Захтев за заштиту права подноси се Републичкој комисији  за заштиту права у поступцима јавних набавки, а предаје се наручиоцу.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 xml:space="preserve">Подносилац захтева за заштиту права је дужан да уплати таксу у износу од 60.000,00 динара на рачун буџета Републике Србије </w:t>
      </w:r>
      <w:r w:rsidRPr="00AF6A8D">
        <w:rPr>
          <w:rFonts w:ascii="Times New Roman" w:hAnsi="Times New Roman"/>
          <w:b/>
          <w:szCs w:val="24"/>
          <w:lang w:val="sr-Cyrl-CS"/>
        </w:rPr>
        <w:t>840-30678845-06</w:t>
      </w:r>
      <w:r w:rsidRPr="00AF6A8D">
        <w:rPr>
          <w:rFonts w:ascii="Times New Roman" w:hAnsi="Times New Roman"/>
          <w:szCs w:val="24"/>
          <w:lang w:val="sr-Cyrl-CS"/>
        </w:rPr>
        <w:t>, модел 153 или 253, позив на број: подаци о броју или ознаци јавне набавке поводом које се подноси захтев за заштиту права, прималац: „Буџет Републике Србије“, сврха: „Републичка административна такса за захтев за заштиту</w:t>
      </w:r>
      <w:r w:rsidR="008C0790">
        <w:rPr>
          <w:rFonts w:ascii="Times New Roman" w:hAnsi="Times New Roman"/>
          <w:szCs w:val="24"/>
          <w:lang w:val="sr-Cyrl-CS"/>
        </w:rPr>
        <w:t xml:space="preserve"> права, број јавне набавке 1.2.9</w:t>
      </w:r>
      <w:r w:rsidRPr="00AF6A8D">
        <w:rPr>
          <w:rFonts w:ascii="Times New Roman" w:hAnsi="Times New Roman"/>
          <w:szCs w:val="24"/>
          <w:lang w:val="sr-Cyrl-CS"/>
        </w:rPr>
        <w:t xml:space="preserve">“.  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  <w:r w:rsidRPr="00AF6A8D">
        <w:rPr>
          <w:rFonts w:ascii="Times New Roman" w:hAnsi="Times New Roman"/>
          <w:szCs w:val="24"/>
          <w:lang w:val="sr-Cyrl-CS"/>
        </w:rPr>
        <w:tab/>
        <w:t>Наручилац може да обустави поступак јавне набавке из објективних и доказивих разлога који се нису могли предвидети у моменту покретања поступка и који онемогућавају да се започети поступак оконча, односно, услед којих је престала потреба наручиоца за предметном јавном набавком због чега се неће понављати у току исте буџетске године, односно у наредних 6 месеци.</w:t>
      </w: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sr-Cyrl-CS"/>
        </w:rPr>
      </w:pPr>
    </w:p>
    <w:p w:rsidR="004F035D" w:rsidRPr="00AF6A8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ru-RU"/>
        </w:rPr>
      </w:pPr>
      <w:r w:rsidRPr="00AF6A8D">
        <w:rPr>
          <w:rFonts w:ascii="Times New Roman" w:hAnsi="Times New Roman"/>
          <w:szCs w:val="24"/>
          <w:lang w:val="sr-Cyrl-CS"/>
        </w:rPr>
        <w:t xml:space="preserve">Особа за контакт: Ивановић Милица  – службеник за јавне набавке, </w:t>
      </w:r>
      <w:r w:rsidRPr="00AF6A8D">
        <w:rPr>
          <w:rFonts w:ascii="Times New Roman" w:hAnsi="Times New Roman"/>
          <w:szCs w:val="24"/>
        </w:rPr>
        <w:t xml:space="preserve">e-mail/ </w:t>
      </w:r>
      <w:hyperlink r:id="rId5" w:history="1">
        <w:r w:rsidRPr="00AF6A8D">
          <w:rPr>
            <w:rStyle w:val="Hyperlink"/>
            <w:rFonts w:ascii="Times New Roman" w:hAnsi="Times New Roman"/>
            <w:szCs w:val="24"/>
          </w:rPr>
          <w:t>milica.ivanovic@ravno2014.cuprija.rs</w:t>
        </w:r>
      </w:hyperlink>
      <w:r w:rsidRPr="00AF6A8D">
        <w:rPr>
          <w:rFonts w:ascii="Times New Roman" w:hAnsi="Times New Roman"/>
          <w:szCs w:val="24"/>
        </w:rPr>
        <w:t xml:space="preserve">     </w:t>
      </w:r>
      <w:r w:rsidRPr="00AF6A8D">
        <w:rPr>
          <w:rFonts w:ascii="Times New Roman" w:hAnsi="Times New Roman"/>
          <w:szCs w:val="24"/>
          <w:lang w:val="sr-Cyrl-CS"/>
        </w:rPr>
        <w:t xml:space="preserve">  тел: </w:t>
      </w:r>
      <w:r w:rsidRPr="00AF6A8D">
        <w:rPr>
          <w:rFonts w:ascii="Times New Roman" w:hAnsi="Times New Roman"/>
          <w:szCs w:val="24"/>
          <w:lang w:val="ru-RU"/>
        </w:rPr>
        <w:t>035/8150078</w:t>
      </w:r>
    </w:p>
    <w:p w:rsidR="004F035D" w:rsidRDefault="004F035D" w:rsidP="004F035D">
      <w:pPr>
        <w:pStyle w:val="Header"/>
        <w:tabs>
          <w:tab w:val="clear" w:pos="4703"/>
          <w:tab w:val="clear" w:pos="9406"/>
        </w:tabs>
        <w:jc w:val="both"/>
        <w:rPr>
          <w:rFonts w:ascii="Times New Roman" w:hAnsi="Times New Roman"/>
          <w:szCs w:val="24"/>
          <w:lang w:val="ru-RU"/>
        </w:rPr>
      </w:pPr>
    </w:p>
    <w:p w:rsidR="003448FF" w:rsidRDefault="003448FF"/>
    <w:sectPr w:rsidR="00344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Coe_Time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42592"/>
    <w:multiLevelType w:val="hybridMultilevel"/>
    <w:tmpl w:val="639A98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5D"/>
    <w:rsid w:val="003448FF"/>
    <w:rsid w:val="004F035D"/>
    <w:rsid w:val="00686810"/>
    <w:rsid w:val="008C0790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24928"/>
  <w15:chartTrackingRefBased/>
  <w15:docId w15:val="{EF467431-C672-4962-9085-F5D02D6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F035D"/>
    <w:pPr>
      <w:tabs>
        <w:tab w:val="center" w:pos="4703"/>
        <w:tab w:val="right" w:pos="9406"/>
      </w:tabs>
    </w:pPr>
    <w:rPr>
      <w:rFonts w:ascii="CECoe_Times" w:hAnsi="CECoe_Times"/>
      <w:szCs w:val="20"/>
    </w:rPr>
  </w:style>
  <w:style w:type="character" w:customStyle="1" w:styleId="HeaderChar">
    <w:name w:val="Header Char"/>
    <w:basedOn w:val="DefaultParagraphFont"/>
    <w:link w:val="Header"/>
    <w:rsid w:val="004F035D"/>
    <w:rPr>
      <w:rFonts w:ascii="CECoe_Times" w:eastAsia="Times New Roman" w:hAnsi="CECoe_Times" w:cs="Times New Roman"/>
      <w:sz w:val="24"/>
      <w:szCs w:val="20"/>
    </w:rPr>
  </w:style>
  <w:style w:type="character" w:styleId="Hyperlink">
    <w:name w:val="Hyperlink"/>
    <w:uiPriority w:val="99"/>
    <w:rsid w:val="004F0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ica.ivanovic@ravno2014.cupri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</cp:lastModifiedBy>
  <cp:revision>3</cp:revision>
  <dcterms:created xsi:type="dcterms:W3CDTF">2019-04-23T16:09:00Z</dcterms:created>
  <dcterms:modified xsi:type="dcterms:W3CDTF">2019-04-24T09:51:00Z</dcterms:modified>
</cp:coreProperties>
</file>