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C7" w:rsidRPr="00EC18F6" w:rsidRDefault="004756C7" w:rsidP="00DE734B">
      <w:pPr>
        <w:spacing w:after="531"/>
        <w:rPr>
          <w:rFonts w:ascii="Times New Roman" w:hAnsi="Times New Roman" w:cs="Times New Roman"/>
          <w:sz w:val="32"/>
          <w:szCs w:val="32"/>
        </w:rPr>
      </w:pPr>
    </w:p>
    <w:p w:rsidR="00DE734B" w:rsidRPr="00EC18F6" w:rsidRDefault="00DE734B" w:rsidP="00DE734B">
      <w:pPr>
        <w:spacing w:after="177"/>
        <w:ind w:left="1685"/>
        <w:rPr>
          <w:rFonts w:ascii="Times New Roman" w:eastAsia="Times New Roman" w:hAnsi="Times New Roman" w:cs="Times New Roman"/>
          <w:b/>
          <w:sz w:val="32"/>
          <w:szCs w:val="32"/>
        </w:rPr>
      </w:pPr>
      <w:r w:rsidRPr="00EC18F6">
        <w:rPr>
          <w:rFonts w:ascii="Times New Roman" w:eastAsia="Times New Roman" w:hAnsi="Times New Roman" w:cs="Times New Roman"/>
          <w:b/>
          <w:sz w:val="32"/>
          <w:szCs w:val="32"/>
        </w:rPr>
        <w:t xml:space="preserve">                 </w:t>
      </w:r>
      <w:r w:rsidR="0061314D" w:rsidRPr="00EC18F6">
        <w:rPr>
          <w:rFonts w:ascii="Times New Roman" w:eastAsia="Times New Roman" w:hAnsi="Times New Roman" w:cs="Times New Roman"/>
          <w:b/>
          <w:sz w:val="32"/>
          <w:szCs w:val="32"/>
        </w:rPr>
        <w:t>Конкурсна документација</w:t>
      </w:r>
    </w:p>
    <w:p w:rsidR="004756C7" w:rsidRPr="00EC18F6" w:rsidRDefault="00DE734B" w:rsidP="00DE734B">
      <w:pPr>
        <w:spacing w:after="177"/>
        <w:ind w:left="1685"/>
        <w:rPr>
          <w:rFonts w:ascii="Times New Roman" w:hAnsi="Times New Roman" w:cs="Times New Roman"/>
          <w:sz w:val="32"/>
          <w:szCs w:val="32"/>
        </w:rPr>
      </w:pPr>
      <w:r w:rsidRPr="00EC18F6">
        <w:rPr>
          <w:rFonts w:ascii="Times New Roman" w:eastAsia="Times New Roman" w:hAnsi="Times New Roman" w:cs="Times New Roman"/>
          <w:b/>
          <w:sz w:val="32"/>
          <w:szCs w:val="32"/>
        </w:rPr>
        <w:t xml:space="preserve">                      </w:t>
      </w:r>
      <w:proofErr w:type="gramStart"/>
      <w:r w:rsidR="0061314D" w:rsidRPr="00EC18F6">
        <w:rPr>
          <w:rFonts w:ascii="Times New Roman" w:eastAsia="Times New Roman" w:hAnsi="Times New Roman" w:cs="Times New Roman"/>
          <w:b/>
          <w:sz w:val="32"/>
          <w:szCs w:val="32"/>
        </w:rPr>
        <w:t>отворени</w:t>
      </w:r>
      <w:proofErr w:type="gramEnd"/>
      <w:r w:rsidR="0061314D" w:rsidRPr="00EC18F6">
        <w:rPr>
          <w:rFonts w:ascii="Times New Roman" w:eastAsia="Times New Roman" w:hAnsi="Times New Roman" w:cs="Times New Roman"/>
          <w:b/>
          <w:sz w:val="32"/>
          <w:szCs w:val="32"/>
        </w:rPr>
        <w:t xml:space="preserve">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61314D">
      <w:pPr>
        <w:spacing w:after="220"/>
        <w:ind w:left="2134"/>
        <w:rPr>
          <w:rFonts w:ascii="Times New Roman" w:hAnsi="Times New Roman" w:cs="Times New Roman"/>
        </w:rPr>
      </w:pPr>
      <w:r w:rsidRPr="00EC18F6">
        <w:rPr>
          <w:rFonts w:ascii="Times New Roman" w:eastAsia="Times New Roman" w:hAnsi="Times New Roman" w:cs="Times New Roman"/>
          <w:sz w:val="28"/>
        </w:rPr>
        <w:t xml:space="preserve">ЈКП ''Равно 2014'' Ћуприја, Гробљанска ББ </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4756C7" w:rsidRPr="00EC18F6"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УСЛУГА </w:t>
      </w:r>
      <w:proofErr w:type="gramStart"/>
      <w:r w:rsidRPr="00EC18F6">
        <w:rPr>
          <w:rFonts w:ascii="Times New Roman" w:hAnsi="Times New Roman" w:cs="Times New Roman"/>
          <w:b/>
          <w:sz w:val="28"/>
          <w:szCs w:val="28"/>
        </w:rPr>
        <w:t>–  ЗАКУП</w:t>
      </w:r>
      <w:proofErr w:type="gramEnd"/>
      <w:r w:rsidRPr="00EC18F6">
        <w:rPr>
          <w:rFonts w:ascii="Times New Roman" w:hAnsi="Times New Roman" w:cs="Times New Roman"/>
          <w:b/>
          <w:sz w:val="28"/>
          <w:szCs w:val="28"/>
        </w:rPr>
        <w:t xml:space="preserve"> МАШИНА 43300000,              РЕДНИ БРОЈ НАБАВКЕ ВЕЛИКЕ ВРЕДНОСТИ ЈН 1.2.4</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ind w:left="51"/>
        <w:jc w:val="center"/>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58"/>
        <w:rPr>
          <w:rFonts w:ascii="Times New Roman" w:hAnsi="Times New Roman" w:cs="Times New Roman"/>
        </w:rPr>
      </w:pPr>
      <w:r w:rsidRPr="00EC18F6">
        <w:rPr>
          <w:rFonts w:ascii="Times New Roman" w:hAnsi="Times New Roman" w:cs="Times New Roman"/>
        </w:rPr>
        <w:t xml:space="preserve"> </w:t>
      </w:r>
    </w:p>
    <w:p w:rsidR="00437BC7" w:rsidRDefault="00437BC7" w:rsidP="00437BC7">
      <w:pPr>
        <w:spacing w:after="750" w:line="265" w:lineRule="auto"/>
        <w:ind w:left="137" w:right="134" w:hanging="10"/>
        <w:jc w:val="center"/>
        <w:rPr>
          <w:rFonts w:ascii="Times New Roman" w:eastAsia="Times New Roman" w:hAnsi="Times New Roman" w:cs="Times New Roman"/>
          <w:sz w:val="24"/>
        </w:rPr>
      </w:pPr>
      <w:r>
        <w:rPr>
          <w:rFonts w:ascii="Times New Roman" w:eastAsia="Times New Roman" w:hAnsi="Times New Roman" w:cs="Times New Roman"/>
          <w:sz w:val="24"/>
          <w:lang w:val="sr-Cyrl-RS"/>
        </w:rPr>
        <w:t>Фебруар</w:t>
      </w:r>
      <w:r>
        <w:rPr>
          <w:rFonts w:ascii="Times New Roman" w:eastAsia="Times New Roman" w:hAnsi="Times New Roman" w:cs="Times New Roman"/>
          <w:sz w:val="24"/>
        </w:rPr>
        <w:t>, 2020</w:t>
      </w:r>
      <w:r w:rsidR="0061314D" w:rsidRPr="00EC18F6">
        <w:rPr>
          <w:rFonts w:ascii="Times New Roman" w:eastAsia="Times New Roman" w:hAnsi="Times New Roman" w:cs="Times New Roman"/>
          <w:sz w:val="24"/>
        </w:rPr>
        <w:t xml:space="preserve"> Ћуприја </w:t>
      </w:r>
    </w:p>
    <w:p w:rsidR="00437BC7" w:rsidRPr="00437BC7" w:rsidRDefault="00437BC7" w:rsidP="00437BC7">
      <w:pPr>
        <w:spacing w:after="271" w:line="244" w:lineRule="auto"/>
        <w:ind w:left="4697" w:right="4303" w:hanging="4712"/>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Укупан број страна конкурсне документације: </w:t>
      </w:r>
      <w:r w:rsidR="00387B5B">
        <w:rPr>
          <w:rFonts w:ascii="Times New Roman" w:eastAsia="Times New Roman" w:hAnsi="Times New Roman" w:cs="Times New Roman"/>
          <w:sz w:val="24"/>
        </w:rPr>
        <w:t>27</w:t>
      </w: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5010FF" w:rsidRPr="005010FF" w:rsidRDefault="005010FF" w:rsidP="005010FF">
      <w:pPr>
        <w:jc w:val="both"/>
        <w:rPr>
          <w:rFonts w:ascii="Times New Roman" w:eastAsia="TimesNewRomanPSMT" w:hAnsi="Times New Roman" w:cs="Times New Roman"/>
        </w:rPr>
      </w:pPr>
      <w:r w:rsidRPr="008E7470">
        <w:rPr>
          <w:rFonts w:eastAsia="TimesNewRomanPSMT"/>
        </w:rPr>
        <w:tab/>
      </w:r>
      <w:r w:rsidRPr="005010FF">
        <w:rPr>
          <w:rFonts w:ascii="Times New Roman" w:eastAsia="TimesNewRomanPSMT" w:hAnsi="Times New Roman" w:cs="Times New Roman"/>
          <w:sz w:val="24"/>
        </w:rPr>
        <w:t>На основу чл. 3</w:t>
      </w:r>
      <w:r w:rsidRPr="005010FF">
        <w:rPr>
          <w:rFonts w:ascii="Times New Roman" w:eastAsia="TimesNewRomanPSMT" w:hAnsi="Times New Roman" w:cs="Times New Roman"/>
          <w:sz w:val="24"/>
          <w:lang w:val="sr-Cyrl-CS"/>
        </w:rPr>
        <w:t>2</w:t>
      </w:r>
      <w:r w:rsidRPr="005010FF">
        <w:rPr>
          <w:rFonts w:ascii="Times New Roman" w:eastAsia="TimesNewRomanPSMT" w:hAnsi="Times New Roman" w:cs="Times New Roman"/>
          <w:sz w:val="24"/>
        </w:rPr>
        <w:t xml:space="preserve">. </w:t>
      </w:r>
      <w:proofErr w:type="gramStart"/>
      <w:r w:rsidRPr="005010FF">
        <w:rPr>
          <w:rFonts w:ascii="Times New Roman" w:eastAsia="TimesNewRomanPSMT" w:hAnsi="Times New Roman" w:cs="Times New Roman"/>
          <w:sz w:val="24"/>
        </w:rPr>
        <w:t>и</w:t>
      </w:r>
      <w:proofErr w:type="gramEnd"/>
      <w:r w:rsidRPr="005010FF">
        <w:rPr>
          <w:rFonts w:ascii="Times New Roman" w:eastAsia="TimesNewRomanPSMT" w:hAnsi="Times New Roman" w:cs="Times New Roman"/>
          <w:sz w:val="24"/>
        </w:rPr>
        <w:t xml:space="preserve"> 61. Закона о јавним набавкама („Сл. гласник РС” бр. 124/2012, 14/2015 </w:t>
      </w:r>
      <w:r w:rsidRPr="005010FF">
        <w:rPr>
          <w:rFonts w:ascii="Times New Roman" w:eastAsia="TimesNewRomanPSMT" w:hAnsi="Times New Roman" w:cs="Times New Roman"/>
          <w:sz w:val="24"/>
          <w:lang w:val="sr-Cyrl-CS"/>
        </w:rPr>
        <w:t>и 68/2015,</w:t>
      </w:r>
      <w:r w:rsidRPr="005010FF">
        <w:rPr>
          <w:rFonts w:ascii="Times New Roman" w:eastAsia="TimesNewRomanPSMT" w:hAnsi="Times New Roman" w:cs="Times New Roman"/>
          <w:sz w:val="24"/>
        </w:rPr>
        <w:t xml:space="preserve"> у даљем тексту: Закон), чл. </w:t>
      </w:r>
      <w:r w:rsidRPr="005010FF">
        <w:rPr>
          <w:rFonts w:ascii="Times New Roman" w:eastAsia="TimesNewRomanPSMT" w:hAnsi="Times New Roman" w:cs="Times New Roman"/>
          <w:sz w:val="24"/>
          <w:lang w:val="sr-Cyrl-CS"/>
        </w:rPr>
        <w:t>2</w:t>
      </w:r>
      <w:r w:rsidRPr="005010FF">
        <w:rPr>
          <w:rFonts w:ascii="Times New Roman" w:eastAsia="TimesNewRomanPSMT" w:hAnsi="Times New Roman" w:cs="Times New Roman"/>
          <w:sz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010FF">
        <w:rPr>
          <w:rFonts w:ascii="Times New Roman" w:eastAsia="TimesNewRomanPSMT" w:hAnsi="Times New Roman" w:cs="Times New Roman"/>
          <w:sz w:val="24"/>
          <w:lang w:val="sr-Cyrl-CS"/>
        </w:rPr>
        <w:t>86</w:t>
      </w:r>
      <w:r w:rsidRPr="005010FF">
        <w:rPr>
          <w:rFonts w:ascii="Times New Roman" w:eastAsia="TimesNewRomanPSMT" w:hAnsi="Times New Roman" w:cs="Times New Roman"/>
          <w:sz w:val="24"/>
        </w:rPr>
        <w:t>/201</w:t>
      </w:r>
      <w:r w:rsidRPr="005010FF">
        <w:rPr>
          <w:rFonts w:ascii="Times New Roman" w:eastAsia="TimesNewRomanPSMT" w:hAnsi="Times New Roman" w:cs="Times New Roman"/>
          <w:sz w:val="24"/>
          <w:lang w:val="sr-Cyrl-CS"/>
        </w:rPr>
        <w:t>5</w:t>
      </w:r>
      <w:r w:rsidRPr="005010FF">
        <w:rPr>
          <w:rFonts w:ascii="Times New Roman" w:eastAsia="TimesNewRomanPSMT" w:hAnsi="Times New Roman" w:cs="Times New Roman"/>
          <w:sz w:val="24"/>
        </w:rPr>
        <w:t xml:space="preserve">), </w:t>
      </w:r>
      <w:r w:rsidRPr="005010FF">
        <w:rPr>
          <w:rFonts w:ascii="Times New Roman" w:hAnsi="Times New Roman" w:cs="Times New Roman"/>
          <w:sz w:val="24"/>
        </w:rPr>
        <w:t>Одлуке о покретању поступка јавне набавке број</w:t>
      </w:r>
      <w:r w:rsidRPr="005010FF">
        <w:rPr>
          <w:rFonts w:ascii="Times New Roman" w:hAnsi="Times New Roman" w:cs="Times New Roman"/>
          <w:sz w:val="24"/>
          <w:lang w:val="sr-Cyrl-CS"/>
        </w:rPr>
        <w:t xml:space="preserve"> </w:t>
      </w:r>
      <w:r>
        <w:rPr>
          <w:rFonts w:ascii="Times New Roman" w:hAnsi="Times New Roman" w:cs="Times New Roman"/>
          <w:color w:val="auto"/>
          <w:sz w:val="24"/>
          <w:lang w:val="sr-Cyrl-CS"/>
        </w:rPr>
        <w:t>1.2.4</w:t>
      </w:r>
      <w:r w:rsidRPr="005010FF">
        <w:rPr>
          <w:rFonts w:ascii="Times New Roman" w:hAnsi="Times New Roman" w:cs="Times New Roman"/>
          <w:color w:val="auto"/>
          <w:sz w:val="24"/>
          <w:lang w:val="sr-Cyrl-CS"/>
        </w:rPr>
        <w:t xml:space="preserve"> </w:t>
      </w:r>
      <w:r w:rsidRPr="005010FF">
        <w:rPr>
          <w:rFonts w:ascii="Times New Roman" w:hAnsi="Times New Roman" w:cs="Times New Roman"/>
          <w:sz w:val="24"/>
          <w:lang w:val="sr-Cyrl-CS"/>
        </w:rPr>
        <w:t xml:space="preserve">деловодни број Одлуке о покретању поступка </w:t>
      </w:r>
      <w:r w:rsidR="00E468E6">
        <w:rPr>
          <w:rFonts w:ascii="Times New Roman" w:hAnsi="Times New Roman" w:cs="Times New Roman"/>
          <w:color w:val="auto"/>
          <w:sz w:val="24"/>
        </w:rPr>
        <w:t>1024</w:t>
      </w:r>
      <w:r w:rsidRPr="005010FF">
        <w:rPr>
          <w:rFonts w:ascii="Times New Roman" w:hAnsi="Times New Roman" w:cs="Times New Roman"/>
          <w:color w:val="auto"/>
          <w:sz w:val="24"/>
          <w:lang w:val="sr-Latn-CS"/>
        </w:rPr>
        <w:t xml:space="preserve"> </w:t>
      </w:r>
      <w:r w:rsidRPr="005010FF">
        <w:rPr>
          <w:rFonts w:ascii="Times New Roman" w:hAnsi="Times New Roman" w:cs="Times New Roman"/>
          <w:color w:val="auto"/>
          <w:sz w:val="24"/>
          <w:lang w:val="sr-Cyrl-CS"/>
        </w:rPr>
        <w:t xml:space="preserve">од дана </w:t>
      </w:r>
      <w:r w:rsidR="007D532C">
        <w:rPr>
          <w:rFonts w:ascii="Times New Roman" w:hAnsi="Times New Roman" w:cs="Times New Roman"/>
          <w:color w:val="auto"/>
          <w:sz w:val="24"/>
          <w:lang w:val="sr-Cyrl-CS"/>
        </w:rPr>
        <w:t>26</w:t>
      </w:r>
      <w:r w:rsidR="00437BC7">
        <w:rPr>
          <w:rFonts w:ascii="Times New Roman" w:hAnsi="Times New Roman" w:cs="Times New Roman"/>
          <w:color w:val="auto"/>
          <w:sz w:val="24"/>
          <w:lang w:val="sr-Cyrl-CS"/>
        </w:rPr>
        <w:t>.02.2020</w:t>
      </w:r>
      <w:r w:rsidRPr="005010FF">
        <w:rPr>
          <w:rFonts w:ascii="Times New Roman" w:hAnsi="Times New Roman" w:cs="Times New Roman"/>
          <w:color w:val="auto"/>
          <w:sz w:val="24"/>
          <w:lang w:val="sr-Cyrl-CS"/>
        </w:rPr>
        <w:t>.год.</w:t>
      </w:r>
      <w:r w:rsidRPr="005010FF">
        <w:rPr>
          <w:rFonts w:ascii="Times New Roman" w:hAnsi="Times New Roman" w:cs="Times New Roman"/>
          <w:sz w:val="24"/>
        </w:rPr>
        <w:t xml:space="preserve"> </w:t>
      </w:r>
      <w:proofErr w:type="gramStart"/>
      <w:r w:rsidRPr="005010FF">
        <w:rPr>
          <w:rFonts w:ascii="Times New Roman" w:hAnsi="Times New Roman" w:cs="Times New Roman"/>
          <w:sz w:val="24"/>
        </w:rPr>
        <w:t>и</w:t>
      </w:r>
      <w:proofErr w:type="gramEnd"/>
      <w:r w:rsidRPr="005010FF">
        <w:rPr>
          <w:rFonts w:ascii="Times New Roman" w:hAnsi="Times New Roman" w:cs="Times New Roman"/>
          <w:sz w:val="24"/>
        </w:rPr>
        <w:t xml:space="preserve"> Решења о образовању комисије за јавну набавку</w:t>
      </w:r>
      <w:r>
        <w:rPr>
          <w:rFonts w:ascii="Times New Roman" w:hAnsi="Times New Roman" w:cs="Times New Roman"/>
          <w:sz w:val="24"/>
          <w:lang w:val="sr-Cyrl-CS"/>
        </w:rPr>
        <w:t xml:space="preserve"> 1.2.4</w:t>
      </w:r>
      <w:r w:rsidRPr="005010FF">
        <w:rPr>
          <w:rFonts w:ascii="Times New Roman" w:hAnsi="Times New Roman" w:cs="Times New Roman"/>
          <w:sz w:val="24"/>
          <w:lang w:val="sr-Cyrl-CS"/>
        </w:rPr>
        <w:t xml:space="preserve"> и деловодни број </w:t>
      </w:r>
      <w:r w:rsidR="00E468E6">
        <w:rPr>
          <w:rFonts w:ascii="Times New Roman" w:hAnsi="Times New Roman" w:cs="Times New Roman"/>
          <w:color w:val="auto"/>
          <w:sz w:val="24"/>
        </w:rPr>
        <w:t>1024</w:t>
      </w:r>
      <w:r w:rsidR="00BC70A8">
        <w:rPr>
          <w:rFonts w:ascii="Times New Roman" w:hAnsi="Times New Roman" w:cs="Times New Roman"/>
          <w:color w:val="auto"/>
          <w:sz w:val="24"/>
        </w:rPr>
        <w:t>-1</w:t>
      </w:r>
      <w:r w:rsidRPr="005010FF">
        <w:rPr>
          <w:rFonts w:ascii="Times New Roman" w:hAnsi="Times New Roman" w:cs="Times New Roman"/>
          <w:color w:val="auto"/>
          <w:sz w:val="24"/>
          <w:lang w:val="sr-Cyrl-CS"/>
        </w:rPr>
        <w:t xml:space="preserve"> од дана </w:t>
      </w:r>
      <w:r w:rsidR="007D532C">
        <w:rPr>
          <w:rFonts w:ascii="Times New Roman" w:hAnsi="Times New Roman" w:cs="Times New Roman"/>
          <w:color w:val="auto"/>
          <w:sz w:val="24"/>
          <w:lang w:val="sr-Cyrl-CS"/>
        </w:rPr>
        <w:t>26</w:t>
      </w:r>
      <w:r w:rsidR="00437BC7">
        <w:rPr>
          <w:rFonts w:ascii="Times New Roman" w:hAnsi="Times New Roman" w:cs="Times New Roman"/>
          <w:color w:val="auto"/>
          <w:sz w:val="24"/>
          <w:lang w:val="sr-Cyrl-CS"/>
        </w:rPr>
        <w:t>.02.2020</w:t>
      </w:r>
      <w:r w:rsidRPr="005010FF">
        <w:rPr>
          <w:rFonts w:ascii="Times New Roman" w:hAnsi="Times New Roman" w:cs="Times New Roman"/>
          <w:color w:val="auto"/>
          <w:sz w:val="24"/>
          <w:lang w:val="sr-Cyrl-CS"/>
        </w:rPr>
        <w:t>. год.</w:t>
      </w:r>
      <w:r w:rsidRPr="005010FF">
        <w:rPr>
          <w:rFonts w:ascii="Times New Roman" w:hAnsi="Times New Roman" w:cs="Times New Roman"/>
          <w:sz w:val="24"/>
        </w:rPr>
        <w:t xml:space="preserve">, </w:t>
      </w:r>
      <w:proofErr w:type="gramStart"/>
      <w:r w:rsidRPr="005010FF">
        <w:rPr>
          <w:rFonts w:ascii="Times New Roman" w:hAnsi="Times New Roman" w:cs="Times New Roman"/>
          <w:sz w:val="24"/>
        </w:rPr>
        <w:t>припремљена</w:t>
      </w:r>
      <w:proofErr w:type="gramEnd"/>
      <w:r w:rsidRPr="005010FF">
        <w:rPr>
          <w:rFonts w:ascii="Times New Roman" w:hAnsi="Times New Roman" w:cs="Times New Roman"/>
          <w:sz w:val="24"/>
        </w:rPr>
        <w:t xml:space="preserve"> је:</w:t>
      </w:r>
    </w:p>
    <w:p w:rsidR="004756C7" w:rsidRPr="00EC18F6" w:rsidRDefault="0061314D">
      <w:pPr>
        <w:spacing w:after="334"/>
        <w:rPr>
          <w:rFonts w:ascii="Times New Roman" w:hAnsi="Times New Roman" w:cs="Times New Roman"/>
        </w:rPr>
      </w:pPr>
      <w:r w:rsidRPr="00EC18F6">
        <w:rPr>
          <w:rFonts w:ascii="Times New Roman" w:eastAsia="Arial" w:hAnsi="Times New Roman" w:cs="Times New Roman"/>
        </w:rPr>
        <w:t xml:space="preserve"> </w:t>
      </w:r>
    </w:p>
    <w:p w:rsidR="004756C7" w:rsidRPr="00EC18F6" w:rsidRDefault="0061314D">
      <w:pPr>
        <w:spacing w:after="229"/>
        <w:ind w:right="7"/>
        <w:jc w:val="center"/>
        <w:rPr>
          <w:rFonts w:ascii="Times New Roman" w:hAnsi="Times New Roman" w:cs="Times New Roman"/>
        </w:rPr>
      </w:pPr>
      <w:r w:rsidRPr="00EC18F6">
        <w:rPr>
          <w:rFonts w:ascii="Times New Roman" w:eastAsia="Times New Roman" w:hAnsi="Times New Roman" w:cs="Times New Roman"/>
          <w:b/>
          <w:sz w:val="28"/>
        </w:rPr>
        <w:t xml:space="preserve">Конкурсна документација – отворени поступак </w:t>
      </w:r>
    </w:p>
    <w:p w:rsidR="004756C7" w:rsidRPr="00EC18F6" w:rsidRDefault="0061314D">
      <w:pPr>
        <w:pStyle w:val="Heading1"/>
        <w:spacing w:after="264"/>
        <w:ind w:left="265" w:right="263"/>
      </w:pPr>
      <w:r w:rsidRPr="00EC18F6">
        <w:t xml:space="preserve">ЈАВНА НАБАВКА УСЛУГЕ – ЗАКУП МАШИНА, РЕДНИ БРОЈ НАБАВКЕ ВЕЛИКЕ ВРЕДНОСТИ ЈН 1.2.4 </w:t>
      </w:r>
    </w:p>
    <w:p w:rsidR="000A1265" w:rsidRPr="005010FF"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1 – Закуп грађевинских машина </w:t>
      </w:r>
    </w:p>
    <w:p w:rsidR="004756C7" w:rsidRPr="00EC18F6" w:rsidRDefault="0061314D" w:rsidP="00437BC7">
      <w:pPr>
        <w:spacing w:after="0" w:line="240" w:lineRule="auto"/>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rsidP="00437BC7">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Конкурсна документација садржи: </w:t>
      </w:r>
    </w:p>
    <w:p w:rsidR="004756C7" w:rsidRPr="00EC18F6" w:rsidRDefault="0061314D" w:rsidP="00437BC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437BC7" w:rsidRDefault="0061314D" w:rsidP="00437BC7">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437BC7" w:rsidRDefault="0061314D" w:rsidP="00437BC7">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437BC7" w:rsidRDefault="0061314D" w:rsidP="00437BC7">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rsidP="00437BC7">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437BC7">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IV/1    ДОДАТНИ УСЛОВИ ЗА УЧЕШЋЕ У ПОСТУПКУ ЈАВНЕ НАБАВКЕ </w:t>
      </w:r>
    </w:p>
    <w:p w:rsidR="004756C7" w:rsidRPr="00437BC7" w:rsidRDefault="0061314D" w:rsidP="00437BC7">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rsidP="00437BC7">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rsidP="00437BC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5010FF"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w:t>
      </w:r>
      <w:r w:rsidR="005010FF">
        <w:rPr>
          <w:rFonts w:ascii="Times New Roman" w:eastAsia="Times New Roman" w:hAnsi="Times New Roman" w:cs="Times New Roman"/>
          <w:sz w:val="24"/>
        </w:rPr>
        <w:t>I/1а ОБРАЗАЦ ПОНУДЕ – ПАРТИЈА 1</w:t>
      </w:r>
    </w:p>
    <w:p w:rsidR="004756C7" w:rsidRPr="005010FF"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ОБРАЗАЦ СТРУКТУРЕ ЦЕНЕ – ПАРТИЈА 1 </w:t>
      </w:r>
    </w:p>
    <w:p w:rsidR="004756C7" w:rsidRPr="00EC18F6"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37434" w:rsidRPr="005010FF"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ФИНАНСИЈКОГ ОБЕЗБЕЂЕЊА УГОВОРА </w:t>
      </w:r>
    </w:p>
    <w:p w:rsidR="004756C7" w:rsidRPr="005010FF" w:rsidRDefault="00437434" w:rsidP="005010FF">
      <w:pPr>
        <w:spacing w:after="0" w:line="240"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4756C7" w:rsidRDefault="005010FF">
      <w:pPr>
        <w:tabs>
          <w:tab w:val="center" w:pos="1800"/>
        </w:tabs>
        <w:spacing w:after="0" w:line="270" w:lineRule="auto"/>
        <w:ind w:left="-15"/>
        <w:rPr>
          <w:rFonts w:ascii="Times New Roman" w:eastAsia="Times New Roman" w:hAnsi="Times New Roman" w:cs="Times New Roman"/>
          <w:b/>
          <w:sz w:val="24"/>
        </w:rPr>
      </w:pPr>
      <w:r>
        <w:rPr>
          <w:rFonts w:ascii="Times New Roman" w:eastAsia="Times New Roman" w:hAnsi="Times New Roman" w:cs="Times New Roman"/>
          <w:b/>
          <w:sz w:val="24"/>
          <w:lang w:val="sr-Cyrl-RS"/>
        </w:rPr>
        <w:t xml:space="preserve">       </w:t>
      </w:r>
      <w:r w:rsidR="0061314D" w:rsidRPr="00EC18F6">
        <w:rPr>
          <w:rFonts w:ascii="Times New Roman" w:eastAsia="Times New Roman" w:hAnsi="Times New Roman" w:cs="Times New Roman"/>
          <w:b/>
          <w:sz w:val="24"/>
        </w:rPr>
        <w:t xml:space="preserve">VII </w:t>
      </w:r>
      <w:r>
        <w:rPr>
          <w:rFonts w:ascii="Times New Roman" w:eastAsia="Times New Roman" w:hAnsi="Times New Roman" w:cs="Times New Roman"/>
          <w:b/>
          <w:sz w:val="24"/>
          <w:lang w:val="sr-Cyrl-RS"/>
        </w:rPr>
        <w:t xml:space="preserve">  </w:t>
      </w:r>
      <w:r w:rsidR="0061314D" w:rsidRPr="00EC18F6">
        <w:rPr>
          <w:rFonts w:ascii="Times New Roman" w:eastAsia="Times New Roman" w:hAnsi="Times New Roman" w:cs="Times New Roman"/>
          <w:b/>
          <w:sz w:val="24"/>
        </w:rPr>
        <w:tab/>
        <w:t xml:space="preserve">МОДЕЛ УГОВОРА </w:t>
      </w: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Default="00354FAF">
      <w:pPr>
        <w:tabs>
          <w:tab w:val="center" w:pos="1800"/>
        </w:tabs>
        <w:spacing w:after="0" w:line="270" w:lineRule="auto"/>
        <w:ind w:left="-15"/>
        <w:rPr>
          <w:rFonts w:ascii="Times New Roman" w:eastAsia="Times New Roman" w:hAnsi="Times New Roman" w:cs="Times New Roman"/>
          <w:b/>
          <w:sz w:val="24"/>
        </w:rPr>
      </w:pPr>
    </w:p>
    <w:p w:rsidR="00354FAF" w:rsidRPr="00EC18F6" w:rsidRDefault="00354FAF">
      <w:pPr>
        <w:tabs>
          <w:tab w:val="center" w:pos="1800"/>
        </w:tabs>
        <w:spacing w:after="0" w:line="270" w:lineRule="auto"/>
        <w:ind w:left="-15"/>
        <w:rPr>
          <w:rFonts w:ascii="Times New Roman" w:hAnsi="Times New Roman" w:cs="Times New Roman"/>
        </w:rPr>
      </w:pPr>
    </w:p>
    <w:p w:rsidR="000A1265" w:rsidRPr="00437BC7" w:rsidRDefault="0061314D" w:rsidP="00437BC7">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8533D9" w:rsidRPr="00EC18F6" w:rsidRDefault="008533D9" w:rsidP="008533D9">
      <w:pPr>
        <w:spacing w:after="271" w:line="244" w:lineRule="auto"/>
        <w:ind w:left="4697" w:right="4303" w:hanging="4712"/>
        <w:rPr>
          <w:rFonts w:ascii="Times New Roman" w:hAnsi="Times New Roman" w:cs="Times New Roman"/>
          <w:b/>
          <w:lang w:val="sr-Cyrl-RS"/>
        </w:rPr>
      </w:pPr>
      <w:r w:rsidRPr="00EC18F6">
        <w:rPr>
          <w:rFonts w:ascii="Times New Roman" w:hAnsi="Times New Roman" w:cs="Times New Roman"/>
          <w:b/>
        </w:rPr>
        <w:lastRenderedPageBreak/>
        <w:t xml:space="preserve">I </w:t>
      </w:r>
      <w:r w:rsidRPr="00EC18F6">
        <w:rPr>
          <w:rFonts w:ascii="Times New Roman" w:hAnsi="Times New Roman" w:cs="Times New Roman"/>
          <w:b/>
          <w:lang w:val="sr-Cyrl-RS"/>
        </w:rPr>
        <w:t xml:space="preserve">  ОПШТИ ПОДАЦИ О ЈАВНОЈ НАБАВЦИ</w:t>
      </w:r>
    </w:p>
    <w:p w:rsidR="004756C7" w:rsidRPr="00EC18F6" w:rsidRDefault="0061314D" w:rsidP="00437BC7">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rsidP="00437BC7">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Default="0061314D" w:rsidP="00437BC7">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Адреса: Гробљанска ББ Ћуприја </w:t>
      </w:r>
    </w:p>
    <w:p w:rsidR="00437BC7" w:rsidRPr="00EC18F6" w:rsidRDefault="00437BC7" w:rsidP="00437BC7">
      <w:pPr>
        <w:spacing w:after="0" w:line="240" w:lineRule="auto"/>
        <w:ind w:left="-5" w:right="3" w:hanging="10"/>
        <w:jc w:val="both"/>
        <w:rPr>
          <w:rFonts w:ascii="Times New Roman" w:hAnsi="Times New Roman" w:cs="Times New Roman"/>
        </w:rPr>
      </w:pPr>
    </w:p>
    <w:p w:rsidR="004756C7" w:rsidRPr="00EC18F6" w:rsidRDefault="0061314D" w:rsidP="00437BC7">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Default="0061314D" w:rsidP="00437BC7">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437BC7" w:rsidRPr="00EC18F6" w:rsidRDefault="00437BC7" w:rsidP="00437BC7">
      <w:pPr>
        <w:spacing w:after="0" w:line="240" w:lineRule="auto"/>
        <w:ind w:left="-5" w:right="3" w:hanging="10"/>
        <w:jc w:val="both"/>
        <w:rPr>
          <w:rFonts w:ascii="Times New Roman" w:hAnsi="Times New Roman" w:cs="Times New Roman"/>
        </w:rPr>
      </w:pPr>
    </w:p>
    <w:p w:rsidR="004756C7" w:rsidRPr="00EC18F6" w:rsidRDefault="0061314D" w:rsidP="00437BC7">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437BC7" w:rsidRDefault="0061314D" w:rsidP="00437BC7">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proofErr w:type="gramStart"/>
      <w:r w:rsidR="005010FF">
        <w:rPr>
          <w:rFonts w:ascii="Times New Roman" w:eastAsia="Times New Roman" w:hAnsi="Times New Roman" w:cs="Times New Roman"/>
          <w:sz w:val="24"/>
        </w:rPr>
        <w:t>је</w:t>
      </w:r>
      <w:proofErr w:type="gramEnd"/>
      <w:r w:rsidR="005010FF">
        <w:rPr>
          <w:rFonts w:ascii="Times New Roman" w:eastAsia="Times New Roman" w:hAnsi="Times New Roman" w:cs="Times New Roman"/>
          <w:sz w:val="24"/>
        </w:rPr>
        <w:t xml:space="preserve"> услуга – Закуп машина,</w:t>
      </w:r>
    </w:p>
    <w:p w:rsidR="004756C7" w:rsidRDefault="005010FF" w:rsidP="00437BC7">
      <w:pPr>
        <w:spacing w:after="0"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Партија 1 – </w:t>
      </w:r>
      <w:r>
        <w:rPr>
          <w:rFonts w:ascii="Times New Roman" w:eastAsia="Times New Roman" w:hAnsi="Times New Roman" w:cs="Times New Roman"/>
          <w:sz w:val="24"/>
          <w:lang w:val="sr-Cyrl-RS"/>
        </w:rPr>
        <w:t>Закуп грађевинских машина.</w:t>
      </w:r>
    </w:p>
    <w:p w:rsidR="00437BC7" w:rsidRPr="005010FF" w:rsidRDefault="00437BC7" w:rsidP="00437BC7">
      <w:pPr>
        <w:spacing w:after="0" w:line="240" w:lineRule="auto"/>
        <w:ind w:left="-5" w:right="3" w:hanging="10"/>
        <w:jc w:val="both"/>
        <w:rPr>
          <w:rFonts w:ascii="Times New Roman" w:hAnsi="Times New Roman" w:cs="Times New Roman"/>
          <w:lang w:val="sr-Cyrl-RS"/>
        </w:rPr>
      </w:pPr>
    </w:p>
    <w:p w:rsidR="004756C7" w:rsidRPr="00EC18F6" w:rsidRDefault="0061314D" w:rsidP="00437BC7">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Default="0061314D" w:rsidP="00437BC7">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437BC7" w:rsidRPr="00EC18F6" w:rsidRDefault="00437BC7" w:rsidP="00437BC7">
      <w:pPr>
        <w:spacing w:after="0" w:line="240" w:lineRule="auto"/>
        <w:ind w:left="-5" w:right="3" w:hanging="10"/>
        <w:jc w:val="both"/>
        <w:rPr>
          <w:rFonts w:ascii="Times New Roman" w:hAnsi="Times New Roman" w:cs="Times New Roman"/>
        </w:rPr>
      </w:pPr>
    </w:p>
    <w:p w:rsidR="004756C7" w:rsidRPr="00EC18F6" w:rsidRDefault="0061314D" w:rsidP="00437BC7">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Контакт (лице или служба)  </w:t>
      </w:r>
    </w:p>
    <w:p w:rsidR="004756C7" w:rsidRPr="00EC18F6" w:rsidRDefault="0061314D" w:rsidP="00437BC7">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 xml:space="preserve">службеник за јавне набавке. </w:t>
      </w:r>
    </w:p>
    <w:p w:rsidR="004756C7" w:rsidRDefault="0061314D" w:rsidP="00437BC7">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w:t>
      </w:r>
      <w:proofErr w:type="gramStart"/>
      <w:r w:rsidRPr="00EC18F6">
        <w:rPr>
          <w:rFonts w:ascii="Times New Roman" w:eastAsia="Times New Roman" w:hAnsi="Times New Roman" w:cs="Times New Roman"/>
          <w:sz w:val="24"/>
        </w:rPr>
        <w:t>mail</w:t>
      </w:r>
      <w:proofErr w:type="gramEnd"/>
      <w:r w:rsidRPr="00EC18F6">
        <w:rPr>
          <w:rFonts w:ascii="Times New Roman" w:eastAsia="Times New Roman" w:hAnsi="Times New Roman" w:cs="Times New Roman"/>
          <w:sz w:val="24"/>
        </w:rPr>
        <w:t xml:space="preserve"> адреса (или број факса): </w:t>
      </w:r>
      <w:hyperlink r:id="rId8" w:history="1">
        <w:r w:rsidR="00437BC7" w:rsidRPr="00323F90">
          <w:rPr>
            <w:rStyle w:val="Hyperlink"/>
            <w:rFonts w:ascii="Times New Roman" w:eastAsia="Times New Roman" w:hAnsi="Times New Roman" w:cs="Times New Roman"/>
            <w:sz w:val="24"/>
            <w:u w:color="0000FF"/>
          </w:rPr>
          <w:t>milica.ivanovic@ravno2014.cuprija.rs</w:t>
        </w:r>
      </w:hyperlink>
      <w:r w:rsidRPr="00EC18F6">
        <w:rPr>
          <w:rFonts w:ascii="Times New Roman" w:eastAsia="Times New Roman" w:hAnsi="Times New Roman" w:cs="Times New Roman"/>
          <w:sz w:val="24"/>
        </w:rPr>
        <w:t xml:space="preserve">. </w:t>
      </w:r>
    </w:p>
    <w:p w:rsidR="00437BC7" w:rsidRPr="00EC18F6" w:rsidRDefault="00437BC7" w:rsidP="00437BC7">
      <w:pPr>
        <w:spacing w:after="0" w:line="240" w:lineRule="auto"/>
        <w:ind w:left="-5" w:right="3" w:hanging="10"/>
        <w:jc w:val="both"/>
        <w:rPr>
          <w:rFonts w:ascii="Times New Roman" w:hAnsi="Times New Roman" w:cs="Times New Roman"/>
        </w:rPr>
      </w:pPr>
    </w:p>
    <w:p w:rsidR="004756C7" w:rsidRPr="00EC18F6" w:rsidRDefault="0061314D" w:rsidP="00437BC7">
      <w:pPr>
        <w:pStyle w:val="Heading1"/>
        <w:ind w:left="265" w:right="266"/>
      </w:pPr>
      <w:r w:rsidRPr="00EC18F6">
        <w:t xml:space="preserve">II ПОДАЦИ О ПРЕДМЕТУ ЈАВНЕ НАБАВКЕ </w:t>
      </w:r>
    </w:p>
    <w:p w:rsidR="004756C7" w:rsidRPr="00437BC7" w:rsidRDefault="0061314D" w:rsidP="00437BC7">
      <w:pPr>
        <w:pStyle w:val="ListParagraph"/>
        <w:numPr>
          <w:ilvl w:val="0"/>
          <w:numId w:val="27"/>
        </w:numPr>
        <w:spacing w:after="0" w:line="240" w:lineRule="auto"/>
        <w:ind w:right="3"/>
        <w:jc w:val="both"/>
        <w:rPr>
          <w:rFonts w:ascii="Times New Roman" w:eastAsia="Times New Roman" w:hAnsi="Times New Roman" w:cs="Times New Roman"/>
          <w:b/>
          <w:sz w:val="24"/>
        </w:rPr>
      </w:pPr>
      <w:r w:rsidRPr="00437BC7">
        <w:rPr>
          <w:rFonts w:ascii="Times New Roman" w:eastAsia="Times New Roman" w:hAnsi="Times New Roman" w:cs="Times New Roman"/>
          <w:b/>
          <w:sz w:val="24"/>
        </w:rPr>
        <w:t xml:space="preserve">Предмет јавне набавке </w:t>
      </w:r>
    </w:p>
    <w:p w:rsidR="00437BC7" w:rsidRPr="00437BC7" w:rsidRDefault="00437BC7" w:rsidP="00437BC7">
      <w:pPr>
        <w:pStyle w:val="ListParagraph"/>
        <w:spacing w:after="0" w:line="240" w:lineRule="auto"/>
        <w:ind w:left="345" w:right="3"/>
        <w:jc w:val="both"/>
        <w:rPr>
          <w:rFonts w:ascii="Times New Roman" w:hAnsi="Times New Roman" w:cs="Times New Roman"/>
          <w:b/>
        </w:rPr>
      </w:pPr>
    </w:p>
    <w:p w:rsidR="004756C7" w:rsidRPr="00EC18F6" w:rsidRDefault="0061314D" w:rsidP="00437BC7">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proofErr w:type="gramStart"/>
      <w:r w:rsidRPr="00EC18F6">
        <w:rPr>
          <w:rFonts w:ascii="Times New Roman" w:eastAsia="Times New Roman" w:hAnsi="Times New Roman" w:cs="Times New Roman"/>
          <w:sz w:val="24"/>
        </w:rPr>
        <w:t>је</w:t>
      </w:r>
      <w:proofErr w:type="gramEnd"/>
      <w:r w:rsidRPr="00EC18F6">
        <w:rPr>
          <w:rFonts w:ascii="Times New Roman" w:eastAsia="Times New Roman" w:hAnsi="Times New Roman" w:cs="Times New Roman"/>
          <w:sz w:val="24"/>
        </w:rPr>
        <w:t xml:space="preserve"> услуга – Закуп машина. </w:t>
      </w:r>
    </w:p>
    <w:p w:rsidR="000A1265" w:rsidRPr="00EC18F6" w:rsidRDefault="000A1265"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1 – Закуп грађевинских машина </w:t>
      </w:r>
    </w:p>
    <w:p w:rsidR="000A1265" w:rsidRPr="00EC18F6" w:rsidRDefault="005010FF" w:rsidP="00437BC7">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lang w:val="sr-Cyrl-RS"/>
        </w:rPr>
        <w:t>Шифра ОРН: 43300000</w:t>
      </w:r>
      <w:r w:rsidR="000A1265" w:rsidRPr="00EC18F6">
        <w:rPr>
          <w:rFonts w:ascii="Times New Roman" w:eastAsia="Times New Roman" w:hAnsi="Times New Roman" w:cs="Times New Roman"/>
          <w:b/>
          <w:sz w:val="24"/>
        </w:rPr>
        <w:t xml:space="preserve"> </w:t>
      </w:r>
    </w:p>
    <w:p w:rsidR="004756C7" w:rsidRPr="00EC18F6" w:rsidRDefault="004756C7" w:rsidP="00437BC7">
      <w:pPr>
        <w:spacing w:after="218"/>
        <w:rPr>
          <w:rFonts w:ascii="Times New Roman" w:hAnsi="Times New Roman" w:cs="Times New Roman"/>
        </w:rPr>
      </w:pPr>
    </w:p>
    <w:p w:rsidR="004756C7" w:rsidRPr="00EC18F6" w:rsidRDefault="0061314D">
      <w:pPr>
        <w:pStyle w:val="Heading1"/>
        <w:spacing w:after="271"/>
        <w:ind w:left="265" w:right="264"/>
      </w:pPr>
      <w:r w:rsidRPr="00EC18F6">
        <w:t xml:space="preserve">III УПУТСТВО ПОНУЂАЧИМА КАКО ДА САЧИНЕ ПОНУДУ </w:t>
      </w:r>
    </w:p>
    <w:p w:rsidR="004756C7" w:rsidRPr="00EC18F6" w:rsidRDefault="0061314D" w:rsidP="00437BC7">
      <w:pPr>
        <w:numPr>
          <w:ilvl w:val="0"/>
          <w:numId w:val="3"/>
        </w:numPr>
        <w:spacing w:after="0"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Default="0061314D" w:rsidP="00437BC7">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подноси понуду на српском језику. </w:t>
      </w:r>
    </w:p>
    <w:p w:rsidR="00437BC7" w:rsidRPr="00EC18F6" w:rsidRDefault="00437BC7" w:rsidP="00437BC7">
      <w:pPr>
        <w:spacing w:after="0" w:line="240" w:lineRule="auto"/>
        <w:ind w:left="730" w:right="3" w:hanging="10"/>
        <w:jc w:val="both"/>
        <w:rPr>
          <w:rFonts w:ascii="Times New Roman" w:hAnsi="Times New Roman" w:cs="Times New Roman"/>
        </w:rPr>
      </w:pPr>
    </w:p>
    <w:p w:rsidR="004756C7" w:rsidRPr="00EC18F6" w:rsidRDefault="0061314D" w:rsidP="00437BC7">
      <w:pPr>
        <w:numPr>
          <w:ilvl w:val="0"/>
          <w:numId w:val="3"/>
        </w:numPr>
        <w:spacing w:after="0"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rsidP="00437BC7">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w:t>
      </w:r>
      <w:proofErr w:type="gramEnd"/>
      <w:r w:rsidRPr="00EC18F6">
        <w:rPr>
          <w:rFonts w:ascii="Times New Roman" w:eastAsia="Times New Roman" w:hAnsi="Times New Roman" w:cs="Times New Roman"/>
          <w:b/>
          <w:sz w:val="24"/>
        </w:rPr>
        <w:t>Понуда за јавну набавку услуга</w:t>
      </w:r>
      <w:r w:rsidRPr="00EC18F6">
        <w:rPr>
          <w:rFonts w:ascii="Times New Roman" w:eastAsia="Times New Roman" w:hAnsi="Times New Roman" w:cs="Times New Roman"/>
          <w:sz w:val="24"/>
        </w:rPr>
        <w:t xml:space="preserve"> – </w:t>
      </w:r>
      <w:r w:rsidR="005010FF">
        <w:rPr>
          <w:rFonts w:ascii="Times New Roman" w:eastAsia="Times New Roman" w:hAnsi="Times New Roman" w:cs="Times New Roman"/>
          <w:b/>
          <w:sz w:val="24"/>
        </w:rPr>
        <w:t>Закуп машина – Партија 1</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1.2</w:t>
      </w:r>
      <w:r w:rsidR="00BC70A8">
        <w:rPr>
          <w:rFonts w:ascii="Times New Roman" w:eastAsia="Times New Roman" w:hAnsi="Times New Roman" w:cs="Times New Roman"/>
          <w:b/>
          <w:sz w:val="24"/>
        </w:rPr>
        <w:t>.4 -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 xml:space="preserve"> 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00354FAF">
        <w:rPr>
          <w:rFonts w:ascii="Times New Roman" w:eastAsia="Times New Roman" w:hAnsi="Times New Roman" w:cs="Times New Roman"/>
          <w:b/>
          <w:sz w:val="24"/>
        </w:rPr>
        <w:t>27</w:t>
      </w:r>
      <w:r w:rsidRPr="00EC18F6">
        <w:rPr>
          <w:rFonts w:ascii="Times New Roman" w:eastAsia="Times New Roman" w:hAnsi="Times New Roman" w:cs="Times New Roman"/>
          <w:b/>
          <w:sz w:val="24"/>
        </w:rPr>
        <w:t>.0</w:t>
      </w:r>
      <w:r w:rsidR="00437BC7">
        <w:rPr>
          <w:rFonts w:ascii="Times New Roman" w:eastAsia="Times New Roman" w:hAnsi="Times New Roman" w:cs="Times New Roman"/>
          <w:b/>
          <w:sz w:val="24"/>
          <w:lang w:val="sr-Cyrl-RS"/>
        </w:rPr>
        <w:t>3</w:t>
      </w:r>
      <w:r w:rsidR="00437BC7">
        <w:rPr>
          <w:rFonts w:ascii="Times New Roman" w:eastAsia="Times New Roman" w:hAnsi="Times New Roman" w:cs="Times New Roman"/>
          <w:b/>
          <w:sz w:val="24"/>
        </w:rPr>
        <w:t>.2020</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4756C7" w:rsidRDefault="0061314D" w:rsidP="00437BC7">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437BC7" w:rsidRDefault="00437BC7" w:rsidP="00437BC7">
      <w:pPr>
        <w:spacing w:after="0" w:line="240" w:lineRule="auto"/>
        <w:ind w:left="730" w:right="3" w:hanging="10"/>
        <w:jc w:val="both"/>
        <w:rPr>
          <w:rFonts w:ascii="Times New Roman" w:hAnsi="Times New Roman" w:cs="Times New Roman"/>
        </w:rPr>
      </w:pPr>
    </w:p>
    <w:p w:rsidR="00354FAF" w:rsidRDefault="00354FAF" w:rsidP="00437BC7">
      <w:pPr>
        <w:spacing w:after="0" w:line="240" w:lineRule="auto"/>
        <w:ind w:left="730" w:right="3" w:hanging="10"/>
        <w:jc w:val="both"/>
        <w:rPr>
          <w:rFonts w:ascii="Times New Roman" w:hAnsi="Times New Roman" w:cs="Times New Roman"/>
        </w:rPr>
      </w:pPr>
    </w:p>
    <w:p w:rsidR="00354FAF" w:rsidRDefault="00354FAF" w:rsidP="00437BC7">
      <w:pPr>
        <w:spacing w:after="0" w:line="240" w:lineRule="auto"/>
        <w:ind w:left="730" w:right="3" w:hanging="10"/>
        <w:jc w:val="both"/>
        <w:rPr>
          <w:rFonts w:ascii="Times New Roman" w:hAnsi="Times New Roman" w:cs="Times New Roman"/>
        </w:rPr>
      </w:pPr>
    </w:p>
    <w:p w:rsidR="00354FAF" w:rsidRPr="00EC18F6" w:rsidRDefault="00354FAF" w:rsidP="00437BC7">
      <w:pPr>
        <w:spacing w:after="0" w:line="240" w:lineRule="auto"/>
        <w:ind w:left="730" w:right="3" w:hanging="10"/>
        <w:jc w:val="both"/>
        <w:rPr>
          <w:rFonts w:ascii="Times New Roman" w:hAnsi="Times New Roman" w:cs="Times New Roman"/>
        </w:rPr>
      </w:pPr>
    </w:p>
    <w:p w:rsidR="004756C7" w:rsidRDefault="0061314D" w:rsidP="00437BC7">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Обавезна садржина понуде </w:t>
      </w:r>
    </w:p>
    <w:p w:rsidR="00437BC7" w:rsidRPr="00EC18F6" w:rsidRDefault="00437BC7" w:rsidP="00437BC7">
      <w:pPr>
        <w:spacing w:after="0" w:line="240" w:lineRule="auto"/>
        <w:ind w:left="-5" w:hanging="10"/>
        <w:jc w:val="both"/>
        <w:rPr>
          <w:rFonts w:ascii="Times New Roman" w:hAnsi="Times New Roman" w:cs="Times New Roman"/>
        </w:rPr>
      </w:pPr>
    </w:p>
    <w:p w:rsidR="004756C7" w:rsidRDefault="0061314D" w:rsidP="00437BC7">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37BC7" w:rsidRPr="00EC18F6" w:rsidRDefault="00437BC7" w:rsidP="00437BC7">
      <w:pPr>
        <w:spacing w:after="0" w:line="240" w:lineRule="auto"/>
        <w:ind w:left="-5" w:hanging="10"/>
        <w:jc w:val="both"/>
        <w:rPr>
          <w:rFonts w:ascii="Times New Roman" w:hAnsi="Times New Roman" w:cs="Times New Roman"/>
        </w:rPr>
      </w:pPr>
    </w:p>
    <w:p w:rsidR="004756C7" w:rsidRPr="00EC18F6" w:rsidRDefault="0061314D" w:rsidP="00437BC7">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437BC7">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доказе</w:t>
      </w:r>
      <w:proofErr w:type="gramEnd"/>
      <w:r w:rsidRPr="00EC18F6">
        <w:rPr>
          <w:rFonts w:ascii="Times New Roman" w:eastAsia="Times New Roman" w:hAnsi="Times New Roman" w:cs="Times New Roman"/>
          <w:sz w:val="24"/>
        </w:rPr>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437BC7">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437BC7">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437BC7">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споразум</w:t>
      </w:r>
      <w:proofErr w:type="gramEnd"/>
      <w:r w:rsidRPr="00EC18F6">
        <w:rPr>
          <w:rFonts w:ascii="Times New Roman" w:eastAsia="Times New Roman" w:hAnsi="Times New Roman" w:cs="Times New Roman"/>
          <w:sz w:val="24"/>
        </w:rPr>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8533D9" w:rsidRPr="00437BC7" w:rsidRDefault="0097344A" w:rsidP="00437BC7">
      <w:pPr>
        <w:numPr>
          <w:ilvl w:val="0"/>
          <w:numId w:val="4"/>
        </w:numPr>
        <w:spacing w:after="0" w:line="240" w:lineRule="auto"/>
        <w:ind w:right="3" w:hanging="720"/>
        <w:jc w:val="both"/>
        <w:rPr>
          <w:rFonts w:ascii="Times New Roman" w:hAnsi="Times New Roman" w:cs="Times New Roman"/>
          <w:sz w:val="24"/>
        </w:rPr>
      </w:pPr>
      <w:r w:rsidRPr="0097344A">
        <w:rPr>
          <w:rFonts w:ascii="Times New Roman" w:hAnsi="Times New Roman" w:cs="Times New Roman"/>
          <w:sz w:val="24"/>
          <w:lang w:val="sr-Cyrl-RS"/>
        </w:rPr>
        <w:t xml:space="preserve">Оверена потврда/референца </w:t>
      </w:r>
      <w:r>
        <w:rPr>
          <w:rFonts w:ascii="Times New Roman" w:hAnsi="Times New Roman" w:cs="Times New Roman"/>
          <w:sz w:val="24"/>
          <w:lang w:val="sr-Cyrl-RS"/>
        </w:rPr>
        <w:t xml:space="preserve"> ( део образац </w:t>
      </w:r>
      <w:r>
        <w:rPr>
          <w:rFonts w:ascii="Times New Roman" w:hAnsi="Times New Roman" w:cs="Times New Roman"/>
          <w:sz w:val="24"/>
        </w:rPr>
        <w:t xml:space="preserve">VI-7 </w:t>
      </w:r>
      <w:r>
        <w:rPr>
          <w:rFonts w:ascii="Times New Roman" w:hAnsi="Times New Roman" w:cs="Times New Roman"/>
          <w:sz w:val="24"/>
          <w:lang w:val="sr-Cyrl-RS"/>
        </w:rPr>
        <w:t>)</w:t>
      </w:r>
    </w:p>
    <w:p w:rsidR="00437BC7" w:rsidRPr="005010FF" w:rsidRDefault="00437BC7" w:rsidP="00437BC7">
      <w:pPr>
        <w:spacing w:after="0" w:line="240" w:lineRule="auto"/>
        <w:ind w:left="720" w:right="3"/>
        <w:jc w:val="both"/>
        <w:rPr>
          <w:rFonts w:ascii="Times New Roman" w:hAnsi="Times New Roman" w:cs="Times New Roman"/>
          <w:sz w:val="24"/>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437BC7">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437BC7">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437BC7">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437BC7">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437BC7">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437BC7" w:rsidRDefault="0061314D" w:rsidP="00437BC7">
      <w:pPr>
        <w:numPr>
          <w:ilvl w:val="0"/>
          <w:numId w:val="5"/>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ако</w:t>
      </w:r>
      <w:proofErr w:type="gramEnd"/>
      <w:r w:rsidRPr="00EC18F6">
        <w:rPr>
          <w:rFonts w:ascii="Times New Roman" w:eastAsia="Times New Roman" w:hAnsi="Times New Roman" w:cs="Times New Roman"/>
          <w:sz w:val="24"/>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437BC7" w:rsidRPr="00EC18F6" w:rsidRDefault="00437BC7" w:rsidP="00437BC7">
      <w:pPr>
        <w:spacing w:after="0" w:line="240" w:lineRule="auto"/>
        <w:ind w:left="720" w:right="3"/>
        <w:jc w:val="both"/>
        <w:rPr>
          <w:rFonts w:ascii="Times New Roman" w:hAnsi="Times New Roman" w:cs="Times New Roman"/>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варијантама  </w:t>
      </w:r>
    </w:p>
    <w:p w:rsidR="004756C7" w:rsidRDefault="0061314D" w:rsidP="00437BC7">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Подношење понуде са варијантама није дозвољено. </w:t>
      </w:r>
    </w:p>
    <w:p w:rsidR="00437BC7" w:rsidRPr="00EC18F6" w:rsidRDefault="00437BC7" w:rsidP="00437BC7">
      <w:pPr>
        <w:spacing w:after="0" w:line="240" w:lineRule="auto"/>
        <w:ind w:left="-5" w:right="3" w:hanging="10"/>
        <w:jc w:val="both"/>
        <w:rPr>
          <w:rFonts w:ascii="Times New Roman" w:hAnsi="Times New Roman" w:cs="Times New Roman"/>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Pr="00EC18F6" w:rsidRDefault="0061314D" w:rsidP="00437BC7">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Понуђачем се сматра: </w:t>
      </w:r>
    </w:p>
    <w:p w:rsidR="004756C7" w:rsidRPr="00EC18F6" w:rsidRDefault="0061314D" w:rsidP="00437BC7">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437BC7">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4756C7" w:rsidRPr="00EC18F6" w:rsidRDefault="0061314D" w:rsidP="00437BC7">
      <w:pPr>
        <w:numPr>
          <w:ilvl w:val="0"/>
          <w:numId w:val="6"/>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група</w:t>
      </w:r>
      <w:proofErr w:type="gramEnd"/>
      <w:r w:rsidRPr="00EC18F6">
        <w:rPr>
          <w:rFonts w:ascii="Times New Roman" w:eastAsia="Times New Roman" w:hAnsi="Times New Roman" w:cs="Times New Roman"/>
          <w:sz w:val="24"/>
        </w:rPr>
        <w:t xml:space="preserve"> понуђача који подносе заједничку понуду.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4756C7"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354FAF" w:rsidRPr="00EC18F6" w:rsidRDefault="00354FAF">
      <w:pPr>
        <w:spacing w:after="0"/>
        <w:ind w:left="720"/>
        <w:rPr>
          <w:rFonts w:ascii="Times New Roman" w:hAnsi="Times New Roman" w:cs="Times New Roman"/>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Понуда са подизвођачем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437BC7" w:rsidRPr="00EC18F6" w:rsidRDefault="00437BC7" w:rsidP="00437BC7">
      <w:pPr>
        <w:spacing w:after="0" w:line="240" w:lineRule="auto"/>
        <w:ind w:left="-15" w:right="3" w:firstLine="720"/>
        <w:jc w:val="both"/>
        <w:rPr>
          <w:rFonts w:ascii="Times New Roman" w:hAnsi="Times New Roman" w:cs="Times New Roman"/>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5010FF" w:rsidRPr="005010FF" w:rsidRDefault="005010FF" w:rsidP="00437BC7">
      <w:pPr>
        <w:spacing w:after="0" w:line="240" w:lineRule="auto"/>
        <w:jc w:val="both"/>
        <w:rPr>
          <w:rFonts w:ascii="Times New Roman" w:hAnsi="Times New Roman" w:cs="Times New Roman"/>
          <w:sz w:val="24"/>
        </w:rPr>
      </w:pPr>
      <w:r w:rsidRPr="005010FF">
        <w:rPr>
          <w:rFonts w:ascii="Times New Roman" w:hAnsi="Times New Roman" w:cs="Times New Roman"/>
          <w:sz w:val="24"/>
        </w:rPr>
        <w:tab/>
        <w:t>Понуду може поднети група понуђача.</w:t>
      </w:r>
    </w:p>
    <w:p w:rsidR="005010FF" w:rsidRPr="005010FF" w:rsidRDefault="005010FF" w:rsidP="00437BC7">
      <w:pPr>
        <w:spacing w:after="0" w:line="240" w:lineRule="auto"/>
        <w:jc w:val="both"/>
        <w:rPr>
          <w:rFonts w:ascii="Times New Roman" w:hAnsi="Times New Roman" w:cs="Times New Roman"/>
          <w:sz w:val="24"/>
        </w:rPr>
      </w:pPr>
      <w:r w:rsidRPr="005010FF">
        <w:rPr>
          <w:rFonts w:ascii="Times New Roman" w:hAnsi="Times New Roman" w:cs="Times New Roman"/>
          <w:sz w:val="24"/>
          <w:lang w:val="sr-Cyrl-CS"/>
        </w:rPr>
        <w:tab/>
      </w:r>
      <w:r w:rsidRPr="005010FF">
        <w:rPr>
          <w:rFonts w:ascii="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010FF">
        <w:rPr>
          <w:rFonts w:ascii="Times New Roman" w:hAnsi="Times New Roman" w:cs="Times New Roman"/>
          <w:sz w:val="24"/>
        </w:rPr>
        <w:t>ст</w:t>
      </w:r>
      <w:proofErr w:type="gramEnd"/>
      <w:r w:rsidRPr="005010FF">
        <w:rPr>
          <w:rFonts w:ascii="Times New Roman" w:hAnsi="Times New Roman" w:cs="Times New Roman"/>
          <w:sz w:val="24"/>
          <w:lang w:val="sr-Cyrl-CS"/>
        </w:rPr>
        <w:t>.</w:t>
      </w:r>
      <w:r w:rsidRPr="005010FF">
        <w:rPr>
          <w:rFonts w:ascii="Times New Roman" w:hAnsi="Times New Roman" w:cs="Times New Roman"/>
          <w:sz w:val="24"/>
        </w:rPr>
        <w:t xml:space="preserve"> 4. </w:t>
      </w:r>
      <w:proofErr w:type="gramStart"/>
      <w:r w:rsidRPr="005010FF">
        <w:rPr>
          <w:rFonts w:ascii="Times New Roman" w:hAnsi="Times New Roman" w:cs="Times New Roman"/>
          <w:sz w:val="24"/>
        </w:rPr>
        <w:t>тач</w:t>
      </w:r>
      <w:proofErr w:type="gramEnd"/>
      <w:r w:rsidRPr="005010FF">
        <w:rPr>
          <w:rFonts w:ascii="Times New Roman" w:hAnsi="Times New Roman" w:cs="Times New Roman"/>
          <w:sz w:val="24"/>
          <w:lang w:val="sr-Cyrl-CS"/>
        </w:rPr>
        <w:t>.</w:t>
      </w:r>
      <w:r w:rsidRPr="005010FF">
        <w:rPr>
          <w:rFonts w:ascii="Times New Roman" w:hAnsi="Times New Roman" w:cs="Times New Roman"/>
          <w:sz w:val="24"/>
        </w:rPr>
        <w:t xml:space="preserve"> 1</w:t>
      </w:r>
      <w:r w:rsidRPr="005010FF">
        <w:rPr>
          <w:rFonts w:ascii="Times New Roman" w:hAnsi="Times New Roman" w:cs="Times New Roman"/>
          <w:sz w:val="24"/>
          <w:lang w:val="sr-Cyrl-CS"/>
        </w:rPr>
        <w:t>)</w:t>
      </w:r>
      <w:r w:rsidRPr="005010FF">
        <w:rPr>
          <w:rFonts w:ascii="Times New Roman" w:hAnsi="Times New Roman" w:cs="Times New Roman"/>
          <w:sz w:val="24"/>
        </w:rPr>
        <w:t xml:space="preserve"> </w:t>
      </w:r>
      <w:proofErr w:type="gramStart"/>
      <w:r w:rsidRPr="005010FF">
        <w:rPr>
          <w:rFonts w:ascii="Times New Roman" w:hAnsi="Times New Roman" w:cs="Times New Roman"/>
          <w:sz w:val="24"/>
        </w:rPr>
        <w:t>до</w:t>
      </w:r>
      <w:proofErr w:type="gramEnd"/>
      <w:r w:rsidRPr="005010FF">
        <w:rPr>
          <w:rFonts w:ascii="Times New Roman" w:hAnsi="Times New Roman" w:cs="Times New Roman"/>
          <w:sz w:val="24"/>
        </w:rPr>
        <w:t xml:space="preserve"> </w:t>
      </w:r>
      <w:r w:rsidRPr="005010FF">
        <w:rPr>
          <w:rFonts w:ascii="Times New Roman" w:hAnsi="Times New Roman" w:cs="Times New Roman"/>
          <w:sz w:val="24"/>
          <w:lang w:val="sr-Cyrl-CS"/>
        </w:rPr>
        <w:t>2)</w:t>
      </w:r>
      <w:r w:rsidRPr="005010FF">
        <w:rPr>
          <w:rFonts w:ascii="Times New Roman" w:hAnsi="Times New Roman" w:cs="Times New Roman"/>
          <w:sz w:val="24"/>
        </w:rPr>
        <w:t xml:space="preserve"> Закона и то податке о: </w:t>
      </w:r>
    </w:p>
    <w:p w:rsidR="005010FF" w:rsidRPr="005010FF" w:rsidRDefault="005010FF" w:rsidP="00437BC7">
      <w:pPr>
        <w:numPr>
          <w:ilvl w:val="0"/>
          <w:numId w:val="26"/>
        </w:numPr>
        <w:suppressAutoHyphens/>
        <w:spacing w:after="0" w:line="240" w:lineRule="auto"/>
        <w:jc w:val="both"/>
        <w:rPr>
          <w:rFonts w:ascii="Times New Roman" w:hAnsi="Times New Roman" w:cs="Times New Roman"/>
          <w:sz w:val="24"/>
        </w:rPr>
      </w:pPr>
      <w:r w:rsidRPr="005010FF">
        <w:rPr>
          <w:rFonts w:ascii="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5010FF" w:rsidRPr="005010FF" w:rsidRDefault="005010FF" w:rsidP="00437BC7">
      <w:pPr>
        <w:pStyle w:val="ListParagraph"/>
        <w:numPr>
          <w:ilvl w:val="0"/>
          <w:numId w:val="26"/>
        </w:numPr>
        <w:suppressAutoHyphens/>
        <w:spacing w:after="0" w:line="240" w:lineRule="auto"/>
        <w:contextualSpacing w:val="0"/>
        <w:jc w:val="both"/>
        <w:rPr>
          <w:rFonts w:ascii="Times New Roman" w:eastAsia="TimesNewRomanPSMT" w:hAnsi="Times New Roman" w:cs="Times New Roman"/>
          <w:bCs/>
          <w:sz w:val="24"/>
        </w:rPr>
      </w:pPr>
      <w:r w:rsidRPr="005010FF">
        <w:rPr>
          <w:rFonts w:ascii="Times New Roman" w:hAnsi="Times New Roman" w:cs="Times New Roman"/>
          <w:sz w:val="24"/>
          <w:lang w:val="sr-Cyrl-CS"/>
        </w:rPr>
        <w:t xml:space="preserve">опис послова сваког од понуђача из групе понуђача у извршењу уговора </w:t>
      </w:r>
      <w:r w:rsidRPr="005010FF">
        <w:rPr>
          <w:rFonts w:ascii="Times New Roman" w:hAnsi="Times New Roman" w:cs="Times New Roman"/>
          <w:sz w:val="24"/>
        </w:rPr>
        <w:t>.</w:t>
      </w:r>
    </w:p>
    <w:p w:rsidR="005010FF" w:rsidRPr="005010FF" w:rsidRDefault="005010FF" w:rsidP="00437BC7">
      <w:pPr>
        <w:spacing w:after="0" w:line="240" w:lineRule="auto"/>
        <w:jc w:val="both"/>
        <w:rPr>
          <w:rFonts w:ascii="Times New Roman" w:hAnsi="Times New Roman" w:cs="Times New Roman"/>
          <w:sz w:val="24"/>
        </w:rPr>
      </w:pPr>
      <w:r w:rsidRPr="005010FF">
        <w:rPr>
          <w:rFonts w:ascii="Times New Roman" w:eastAsia="TimesNewRomanPSMT" w:hAnsi="Times New Roman" w:cs="Times New Roman"/>
          <w:bCs/>
          <w:sz w:val="24"/>
          <w:lang w:val="sr-Cyrl-CS"/>
        </w:rPr>
        <w:tab/>
      </w:r>
      <w:r w:rsidRPr="005010FF">
        <w:rPr>
          <w:rFonts w:ascii="Times New Roman" w:eastAsia="TimesNewRomanPSMT" w:hAnsi="Times New Roman" w:cs="Times New Roman"/>
          <w:bCs/>
          <w:sz w:val="24"/>
        </w:rPr>
        <w:t xml:space="preserve">Група понуђача је дужна да достави све доказе о испуњености услова који су наведени у </w:t>
      </w:r>
      <w:r w:rsidRPr="005010FF">
        <w:rPr>
          <w:rFonts w:ascii="Times New Roman" w:eastAsia="TimesNewRomanPSMT" w:hAnsi="Times New Roman" w:cs="Times New Roman"/>
          <w:bCs/>
          <w:sz w:val="24"/>
          <w:lang w:val="sr-Cyrl-CS"/>
        </w:rPr>
        <w:t>поглављу</w:t>
      </w:r>
      <w:r w:rsidRPr="005010FF">
        <w:rPr>
          <w:rFonts w:ascii="Times New Roman" w:eastAsia="TimesNewRomanPSMT" w:hAnsi="Times New Roman" w:cs="Times New Roman"/>
          <w:bCs/>
          <w:sz w:val="24"/>
        </w:rPr>
        <w:t xml:space="preserve"> </w:t>
      </w:r>
      <w:r w:rsidRPr="005010FF">
        <w:rPr>
          <w:rFonts w:ascii="Times New Roman" w:eastAsia="TimesNewRomanPSMT" w:hAnsi="Times New Roman" w:cs="Times New Roman"/>
          <w:b/>
          <w:bCs/>
          <w:sz w:val="24"/>
        </w:rPr>
        <w:t>IV</w:t>
      </w:r>
      <w:r w:rsidRPr="005010FF">
        <w:rPr>
          <w:rFonts w:ascii="Times New Roman" w:eastAsia="TimesNewRomanPSMT" w:hAnsi="Times New Roman" w:cs="Times New Roman"/>
          <w:bCs/>
          <w:sz w:val="24"/>
          <w:lang w:val="ru-RU"/>
        </w:rPr>
        <w:t xml:space="preserve"> </w:t>
      </w:r>
      <w:r w:rsidRPr="005010FF">
        <w:rPr>
          <w:rFonts w:ascii="Times New Roman" w:eastAsia="TimesNewRomanPSMT" w:hAnsi="Times New Roman" w:cs="Times New Roman"/>
          <w:bCs/>
          <w:sz w:val="24"/>
        </w:rPr>
        <w:t>конкурсне документације, у складу са упутством како се доказује испуњеност услова.</w:t>
      </w:r>
    </w:p>
    <w:p w:rsidR="005010FF" w:rsidRPr="005010FF" w:rsidRDefault="005010FF" w:rsidP="00437BC7">
      <w:pPr>
        <w:spacing w:after="0" w:line="240" w:lineRule="auto"/>
        <w:jc w:val="both"/>
        <w:rPr>
          <w:rFonts w:ascii="Times New Roman" w:hAnsi="Times New Roman" w:cs="Times New Roman"/>
          <w:color w:val="auto"/>
          <w:sz w:val="24"/>
        </w:rPr>
      </w:pPr>
      <w:r w:rsidRPr="005010FF">
        <w:rPr>
          <w:rFonts w:ascii="Times New Roman" w:hAnsi="Times New Roman" w:cs="Times New Roman"/>
          <w:sz w:val="24"/>
          <w:lang w:val="sr-Cyrl-CS"/>
        </w:rPr>
        <w:tab/>
      </w:r>
      <w:r w:rsidRPr="005010FF">
        <w:rPr>
          <w:rFonts w:ascii="Times New Roman" w:hAnsi="Times New Roman" w:cs="Times New Roman"/>
          <w:sz w:val="24"/>
        </w:rPr>
        <w:t xml:space="preserve">Понуђачи из групе понуђача одговарају неограничено солидарно према наручиоцу. </w:t>
      </w:r>
    </w:p>
    <w:p w:rsidR="005010FF" w:rsidRDefault="005010FF" w:rsidP="00437BC7">
      <w:pPr>
        <w:spacing w:after="0" w:line="240" w:lineRule="auto"/>
        <w:jc w:val="both"/>
        <w:rPr>
          <w:rFonts w:ascii="Times New Roman" w:hAnsi="Times New Roman" w:cs="Times New Roman"/>
          <w:color w:val="auto"/>
          <w:sz w:val="24"/>
        </w:rPr>
      </w:pPr>
      <w:r w:rsidRPr="005010FF">
        <w:rPr>
          <w:rFonts w:ascii="Times New Roman" w:hAnsi="Times New Roman" w:cs="Times New Roman"/>
          <w:color w:val="auto"/>
          <w:sz w:val="24"/>
          <w:lang w:val="sr-Cyrl-CS"/>
        </w:rPr>
        <w:tab/>
      </w:r>
      <w:r w:rsidRPr="005010FF">
        <w:rPr>
          <w:rFonts w:ascii="Times New Roman" w:hAnsi="Times New Roman" w:cs="Times New Roman"/>
          <w:color w:val="auto"/>
          <w:sz w:val="24"/>
        </w:rPr>
        <w:t>Задруга може поднети понуду самостално, у своје име, а за рачун задругара или заједничку понуду у име задругара.</w:t>
      </w:r>
    </w:p>
    <w:p w:rsidR="00437BC7" w:rsidRPr="005010FF" w:rsidRDefault="00437BC7" w:rsidP="00437BC7">
      <w:pPr>
        <w:spacing w:after="0" w:line="240" w:lineRule="auto"/>
        <w:jc w:val="both"/>
        <w:rPr>
          <w:rFonts w:ascii="Times New Roman" w:hAnsi="Times New Roman" w:cs="Times New Roman"/>
          <w:color w:val="auto"/>
          <w:sz w:val="24"/>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5010FF" w:rsidRDefault="0061314D" w:rsidP="00437BC7">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w:t>
      </w:r>
      <w:r w:rsidR="005010FF">
        <w:rPr>
          <w:rFonts w:ascii="Times New Roman" w:eastAsia="Times New Roman" w:hAnsi="Times New Roman" w:cs="Times New Roman"/>
          <w:b/>
          <w:sz w:val="24"/>
        </w:rPr>
        <w:t>– Закуп машина – Партија 1</w:t>
      </w:r>
      <w:r w:rsidR="00BC70A8">
        <w:rPr>
          <w:rFonts w:ascii="Times New Roman" w:eastAsia="Times New Roman" w:hAnsi="Times New Roman" w:cs="Times New Roman"/>
          <w:b/>
          <w:sz w:val="24"/>
        </w:rPr>
        <w:t>-</w:t>
      </w:r>
      <w:r w:rsidR="00BC70A8">
        <w:rPr>
          <w:rFonts w:ascii="Times New Roman" w:eastAsia="Times New Roman" w:hAnsi="Times New Roman" w:cs="Times New Roman"/>
          <w:b/>
          <w:sz w:val="24"/>
          <w:lang w:val="sr-Cyrl-RS"/>
        </w:rPr>
        <w:t>Закуп грађевинских машина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5010FF" w:rsidRDefault="0061314D" w:rsidP="00437BC7">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„Допуна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w:t>
      </w:r>
      <w:r w:rsidRPr="008A4A81">
        <w:rPr>
          <w:rFonts w:ascii="Times New Roman" w:eastAsia="Times New Roman" w:hAnsi="Times New Roman" w:cs="Times New Roman"/>
          <w:b/>
          <w:sz w:val="24"/>
        </w:rPr>
        <w:t>Закуп машина</w:t>
      </w:r>
      <w:r w:rsidRPr="00EC18F6">
        <w:rPr>
          <w:rFonts w:ascii="Times New Roman" w:eastAsia="Times New Roman" w:hAnsi="Times New Roman" w:cs="Times New Roman"/>
          <w:b/>
          <w:sz w:val="24"/>
        </w:rPr>
        <w:t xml:space="preserve"> – Партија</w:t>
      </w:r>
      <w:r w:rsidR="005010FF">
        <w:rPr>
          <w:rFonts w:ascii="Times New Roman" w:eastAsia="Times New Roman" w:hAnsi="Times New Roman" w:cs="Times New Roman"/>
          <w:b/>
          <w:sz w:val="24"/>
        </w:rPr>
        <w:t xml:space="preserve"> 1</w:t>
      </w:r>
      <w:r w:rsidR="00BC70A8">
        <w:rPr>
          <w:rFonts w:ascii="Times New Roman" w:eastAsia="Times New Roman" w:hAnsi="Times New Roman" w:cs="Times New Roman"/>
          <w:b/>
          <w:sz w:val="24"/>
          <w:lang w:val="sr-Cyrl-RS"/>
        </w:rPr>
        <w:t>-Закуп грађевинских машина</w:t>
      </w:r>
      <w:r w:rsidR="005010FF">
        <w:rPr>
          <w:rFonts w:ascii="Times New Roman" w:eastAsia="Times New Roman" w:hAnsi="Times New Roman" w:cs="Times New Roman"/>
          <w:b/>
          <w:sz w:val="24"/>
          <w:lang w:val="sr-Cyrl-RS"/>
        </w:rPr>
        <w:t>,</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4756C7" w:rsidRPr="00EC18F6" w:rsidRDefault="0061314D" w:rsidP="00437BC7">
      <w:pPr>
        <w:spacing w:after="0"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„Опозив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w:t>
      </w:r>
      <w:r w:rsidR="005010FF">
        <w:rPr>
          <w:rFonts w:ascii="Times New Roman" w:eastAsia="Times New Roman" w:hAnsi="Times New Roman" w:cs="Times New Roman"/>
          <w:b/>
          <w:sz w:val="24"/>
        </w:rPr>
        <w:t>Закуп машина – Партија 1</w:t>
      </w:r>
      <w:r w:rsidR="00BC70A8">
        <w:rPr>
          <w:rFonts w:ascii="Times New Roman" w:eastAsia="Times New Roman" w:hAnsi="Times New Roman" w:cs="Times New Roman"/>
          <w:b/>
          <w:sz w:val="24"/>
          <w:lang w:val="sr-Cyrl-RS"/>
        </w:rPr>
        <w:t>-Закуп грађевинских машина</w:t>
      </w:r>
      <w:r w:rsidRPr="00EC18F6">
        <w:rPr>
          <w:rFonts w:ascii="Times New Roman" w:eastAsia="Times New Roman" w:hAnsi="Times New Roman" w:cs="Times New Roman"/>
          <w:sz w:val="24"/>
        </w:rPr>
        <w:t xml:space="preserve">, </w:t>
      </w:r>
      <w:r w:rsidR="005010FF">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437BC7" w:rsidRPr="00EC18F6" w:rsidRDefault="00437BC7" w:rsidP="00437BC7">
      <w:pPr>
        <w:spacing w:after="0" w:line="240" w:lineRule="auto"/>
        <w:ind w:left="-15" w:right="3" w:firstLine="72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Захтеви у погледу начина, рока и услова плаћања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8533D9" w:rsidRDefault="0061314D" w:rsidP="00437BC7">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Понуђачу није дозвољено да захтева аванс. </w:t>
      </w:r>
    </w:p>
    <w:p w:rsidR="00437BC7" w:rsidRPr="00A4254F" w:rsidRDefault="00437BC7" w:rsidP="00437BC7">
      <w:pPr>
        <w:spacing w:after="0" w:line="240" w:lineRule="auto"/>
        <w:ind w:left="730" w:right="3" w:hanging="10"/>
        <w:jc w:val="both"/>
        <w:rPr>
          <w:rFonts w:ascii="Times New Roman" w:eastAsia="Times New Roman" w:hAnsi="Times New Roman" w:cs="Times New Roman"/>
          <w:sz w:val="24"/>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Захтев у погле</w:t>
      </w:r>
      <w:r w:rsidR="00A4254F">
        <w:rPr>
          <w:rFonts w:ascii="Times New Roman" w:eastAsia="Times New Roman" w:hAnsi="Times New Roman" w:cs="Times New Roman"/>
          <w:b/>
          <w:sz w:val="24"/>
        </w:rPr>
        <w:t>ду рока и места вршења услуга</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 24 сата од достављања налога наручиоца, потписане од стране одговорног или овлашћеног лица наручиоца.   </w:t>
      </w:r>
    </w:p>
    <w:p w:rsidR="004756C7" w:rsidRDefault="0061314D" w:rsidP="00437BC7">
      <w:pPr>
        <w:spacing w:after="0" w:line="240" w:lineRule="auto"/>
        <w:ind w:firstLine="705"/>
        <w:rPr>
          <w:rFonts w:ascii="Times New Roman" w:hAnsi="Times New Roman" w:cs="Times New Roman"/>
          <w:b/>
          <w:sz w:val="24"/>
          <w:szCs w:val="24"/>
          <w:lang w:val="sr-Cyrl-RS"/>
        </w:rPr>
      </w:pPr>
      <w:r w:rsidRPr="001C1C40">
        <w:rPr>
          <w:rFonts w:ascii="Times New Roman" w:hAnsi="Times New Roman" w:cs="Times New Roman"/>
          <w:sz w:val="24"/>
          <w:szCs w:val="24"/>
        </w:rPr>
        <w:t xml:space="preserve">Место извршења услуге </w:t>
      </w:r>
      <w:r w:rsidRPr="001C1C40">
        <w:rPr>
          <w:rFonts w:ascii="Times New Roman" w:hAnsi="Times New Roman" w:cs="Times New Roman"/>
          <w:b/>
          <w:sz w:val="24"/>
          <w:szCs w:val="24"/>
        </w:rPr>
        <w:t>– Закуп машина – Партија</w:t>
      </w:r>
      <w:r w:rsidR="00BF1DCC" w:rsidRPr="001C1C40">
        <w:rPr>
          <w:rFonts w:ascii="Times New Roman" w:hAnsi="Times New Roman" w:cs="Times New Roman"/>
          <w:b/>
          <w:sz w:val="24"/>
          <w:szCs w:val="24"/>
          <w:lang w:val="sr-Cyrl-RS"/>
        </w:rPr>
        <w:t xml:space="preserve"> </w:t>
      </w:r>
      <w:proofErr w:type="gramStart"/>
      <w:r w:rsidR="00A4254F">
        <w:rPr>
          <w:rFonts w:ascii="Times New Roman" w:hAnsi="Times New Roman" w:cs="Times New Roman"/>
          <w:b/>
          <w:sz w:val="24"/>
          <w:szCs w:val="24"/>
        </w:rPr>
        <w:t>1</w:t>
      </w:r>
      <w:r w:rsidR="00F73756" w:rsidRPr="001C1C4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proofErr w:type="gramEnd"/>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r w:rsidR="00F73756" w:rsidRPr="001C1C40">
        <w:rPr>
          <w:rFonts w:ascii="Times New Roman" w:hAnsi="Times New Roman" w:cs="Times New Roman"/>
          <w:b/>
          <w:sz w:val="24"/>
          <w:szCs w:val="24"/>
          <w:lang w:val="sr-Cyrl-RS"/>
        </w:rPr>
        <w:t>.</w:t>
      </w:r>
    </w:p>
    <w:p w:rsidR="00437BC7" w:rsidRPr="001C1C40" w:rsidRDefault="00437BC7" w:rsidP="00437BC7">
      <w:pPr>
        <w:spacing w:after="0" w:line="240" w:lineRule="auto"/>
        <w:ind w:firstLine="705"/>
        <w:rPr>
          <w:rFonts w:ascii="Times New Roman" w:hAnsi="Times New Roman" w:cs="Times New Roman"/>
          <w:sz w:val="24"/>
          <w:szCs w:val="24"/>
          <w:lang w:val="sr-Cyrl-RS"/>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61314D" w:rsidP="00437BC7">
      <w:pPr>
        <w:spacing w:after="0" w:line="240" w:lineRule="auto"/>
        <w:ind w:left="137" w:right="215" w:hanging="10"/>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4756C7"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A4254F" w:rsidRPr="00EC18F6" w:rsidRDefault="00A4254F" w:rsidP="00437BC7">
      <w:pPr>
        <w:spacing w:after="199" w:line="240" w:lineRule="auto"/>
        <w:ind w:right="3"/>
        <w:jc w:val="both"/>
        <w:rPr>
          <w:rFonts w:ascii="Times New Roman" w:hAnsi="Times New Roman" w:cs="Times New Roman"/>
        </w:rPr>
      </w:pPr>
    </w:p>
    <w:p w:rsidR="004756C7" w:rsidRPr="00EC18F6" w:rsidRDefault="0061314D" w:rsidP="00437BC7">
      <w:pPr>
        <w:numPr>
          <w:ilvl w:val="0"/>
          <w:numId w:val="8"/>
        </w:numPr>
        <w:spacing w:after="0" w:line="24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437BC7">
      <w:pPr>
        <w:spacing w:after="0"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437BC7">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4756C7"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437BC7" w:rsidRPr="00EC18F6" w:rsidRDefault="00437BC7" w:rsidP="00437BC7">
      <w:pPr>
        <w:spacing w:after="0" w:line="240" w:lineRule="auto"/>
        <w:ind w:left="-15" w:right="3" w:firstLine="720"/>
        <w:jc w:val="both"/>
        <w:rPr>
          <w:rFonts w:ascii="Times New Roman" w:hAnsi="Times New Roman" w:cs="Times New Roman"/>
        </w:rPr>
      </w:pPr>
    </w:p>
    <w:p w:rsidR="004756C7" w:rsidRPr="00437BC7" w:rsidRDefault="0061314D" w:rsidP="00437BC7">
      <w:pPr>
        <w:numPr>
          <w:ilvl w:val="0"/>
          <w:numId w:val="8"/>
        </w:numPr>
        <w:spacing w:after="0" w:line="24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СРЕДСТВА ФИНАНСИЈСКОГ ОБЕЗБЕЂЕЊА </w:t>
      </w:r>
    </w:p>
    <w:p w:rsidR="00437BC7" w:rsidRPr="00EC18F6" w:rsidRDefault="00437BC7" w:rsidP="00437BC7">
      <w:pPr>
        <w:spacing w:after="0" w:line="240" w:lineRule="auto"/>
        <w:ind w:left="249"/>
        <w:jc w:val="both"/>
        <w:rPr>
          <w:rFonts w:ascii="Times New Roman" w:hAnsi="Times New Roman" w:cs="Times New Roman"/>
        </w:rPr>
      </w:pPr>
    </w:p>
    <w:p w:rsidR="004756C7" w:rsidRPr="00EC18F6" w:rsidRDefault="0061314D" w:rsidP="00437BC7">
      <w:pPr>
        <w:tabs>
          <w:tab w:val="center" w:pos="460"/>
          <w:tab w:val="center" w:pos="3650"/>
        </w:tabs>
        <w:spacing w:after="0" w:line="24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rsidP="00437BC7">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rsidP="00437BC7">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4756C7" w:rsidRPr="00EC18F6" w:rsidRDefault="0061314D" w:rsidP="00437BC7">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4756C7" w:rsidRPr="00EC18F6" w:rsidRDefault="0061314D" w:rsidP="00437BC7">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4756C7" w:rsidRPr="00EC18F6" w:rsidRDefault="0061314D" w:rsidP="00437BC7">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4756C7" w:rsidRPr="00EC18F6" w:rsidRDefault="0061314D" w:rsidP="00437BC7">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BF1DCC" w:rsidRPr="00EC18F6" w:rsidRDefault="00BF1DCC">
      <w:pPr>
        <w:spacing w:after="251" w:line="270" w:lineRule="auto"/>
        <w:ind w:left="360" w:firstLine="360"/>
        <w:jc w:val="both"/>
        <w:rPr>
          <w:rFonts w:ascii="Times New Roman" w:hAnsi="Times New Roman" w:cs="Times New Roman"/>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8974CC"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437BC7" w:rsidRPr="00A4254F" w:rsidRDefault="00437BC7" w:rsidP="00437BC7">
      <w:pPr>
        <w:spacing w:after="0" w:line="240" w:lineRule="auto"/>
        <w:ind w:left="-15" w:right="3" w:firstLine="720"/>
        <w:jc w:val="both"/>
        <w:rPr>
          <w:rFonts w:ascii="Times New Roman" w:eastAsia="Times New Roman" w:hAnsi="Times New Roman" w:cs="Times New Roman"/>
          <w:sz w:val="24"/>
        </w:rPr>
      </w:pPr>
    </w:p>
    <w:p w:rsidR="004756C7" w:rsidRPr="00EC18F6" w:rsidRDefault="0061314D" w:rsidP="00437BC7">
      <w:pPr>
        <w:spacing w:after="0"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8. ДОДАТНЕ ИНФОРМАЦИЈЕ ИЛИ ПОЈАШЊЕЊА У ВЕЗИ СА ПРИПРЕМАЊЕМ ПОНУДЕ </w:t>
      </w:r>
    </w:p>
    <w:p w:rsidR="004756C7" w:rsidRDefault="0061314D" w:rsidP="00437BC7">
      <w:pPr>
        <w:spacing w:after="0"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F1DCC"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xml:space="preserve">, са назнаком: Додатне информације за јавну набавку редни бр. </w:t>
      </w:r>
      <w:r w:rsidR="00A4254F">
        <w:rPr>
          <w:rFonts w:ascii="Times New Roman" w:eastAsia="Times New Roman" w:hAnsi="Times New Roman" w:cs="Times New Roman"/>
          <w:b/>
          <w:sz w:val="24"/>
        </w:rPr>
        <w:t>1.2.4 - Партија 1</w:t>
      </w:r>
      <w:r w:rsidRPr="00EC18F6">
        <w:rPr>
          <w:rFonts w:ascii="Times New Roman" w:eastAsia="Times New Roman" w:hAnsi="Times New Roman" w:cs="Times New Roman"/>
          <w:sz w:val="24"/>
        </w:rPr>
        <w:t xml:space="preserve">. </w:t>
      </w:r>
    </w:p>
    <w:p w:rsidR="00437BC7" w:rsidRPr="00EC18F6" w:rsidRDefault="00437BC7" w:rsidP="00437BC7">
      <w:pPr>
        <w:spacing w:after="0" w:line="271" w:lineRule="auto"/>
        <w:ind w:left="-15" w:right="3" w:firstLine="720"/>
        <w:jc w:val="both"/>
        <w:rPr>
          <w:rFonts w:ascii="Times New Roman" w:hAnsi="Times New Roman" w:cs="Times New Roman"/>
        </w:rPr>
      </w:pPr>
    </w:p>
    <w:p w:rsidR="004756C7" w:rsidRPr="00EC18F6" w:rsidRDefault="0061314D">
      <w:pPr>
        <w:spacing w:after="204"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rsidP="00437BC7">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rsidP="00437BC7">
      <w:pPr>
        <w:spacing w:after="0"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437BC7" w:rsidRDefault="00437BC7" w:rsidP="00437BC7">
      <w:pPr>
        <w:spacing w:after="0" w:line="271" w:lineRule="auto"/>
        <w:ind w:left="-15" w:right="3" w:firstLine="720"/>
        <w:jc w:val="both"/>
        <w:rPr>
          <w:rFonts w:ascii="Times New Roman" w:eastAsia="Times New Roman" w:hAnsi="Times New Roman" w:cs="Times New Roman"/>
          <w:sz w:val="24"/>
        </w:rPr>
      </w:pPr>
    </w:p>
    <w:p w:rsidR="00437BC7" w:rsidRPr="00EC18F6" w:rsidRDefault="00437BC7" w:rsidP="00437BC7">
      <w:pPr>
        <w:spacing w:after="0" w:line="271" w:lineRule="auto"/>
        <w:ind w:left="-15" w:right="3" w:firstLine="720"/>
        <w:jc w:val="both"/>
        <w:rPr>
          <w:rFonts w:ascii="Times New Roman" w:hAnsi="Times New Roman" w:cs="Times New Roman"/>
        </w:rPr>
      </w:pPr>
    </w:p>
    <w:p w:rsidR="004756C7" w:rsidRPr="00EC18F6" w:rsidRDefault="0061314D" w:rsidP="00437BC7">
      <w:pPr>
        <w:spacing w:after="0"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9. ДОДАТНА ОБЈАШЊЕЊА ОД ПОНУЂАЧА ПОСЛЕ ОТВАРАЊА ПОНУДА И КОНТРОЛА КОД ПОНУЂАЧА ОДНОСНО ЊЕГОВОГ ПОДИЗВОЂАЧА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437BC7">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4756C7"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437BC7" w:rsidRPr="00EC18F6" w:rsidRDefault="00437BC7" w:rsidP="00437BC7">
      <w:pPr>
        <w:spacing w:after="0" w:line="240" w:lineRule="auto"/>
        <w:ind w:left="-15" w:right="3" w:firstLine="720"/>
        <w:jc w:val="both"/>
        <w:rPr>
          <w:rFonts w:ascii="Times New Roman" w:hAnsi="Times New Roman" w:cs="Times New Roman"/>
        </w:rPr>
      </w:pPr>
    </w:p>
    <w:p w:rsidR="004756C7" w:rsidRPr="00EC18F6" w:rsidRDefault="0061314D" w:rsidP="00437BC7">
      <w:pPr>
        <w:numPr>
          <w:ilvl w:val="0"/>
          <w:numId w:val="9"/>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ВРСТА КРИТЕРИЈУМА ЗА ДОДЕЛУ УГОВОРА </w:t>
      </w:r>
    </w:p>
    <w:p w:rsidR="004756C7" w:rsidRDefault="0061314D" w:rsidP="00437BC7">
      <w:pPr>
        <w:spacing w:after="0"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437BC7" w:rsidRPr="00EC18F6" w:rsidRDefault="00437BC7" w:rsidP="00437BC7">
      <w:pPr>
        <w:spacing w:after="0" w:line="271" w:lineRule="auto"/>
        <w:ind w:left="-15" w:right="3" w:firstLine="720"/>
        <w:jc w:val="both"/>
        <w:rPr>
          <w:rFonts w:ascii="Times New Roman" w:hAnsi="Times New Roman" w:cs="Times New Roman"/>
        </w:rPr>
      </w:pPr>
    </w:p>
    <w:p w:rsidR="004756C7" w:rsidRPr="00EC18F6" w:rsidRDefault="0061314D" w:rsidP="00437BC7">
      <w:pPr>
        <w:numPr>
          <w:ilvl w:val="0"/>
          <w:numId w:val="9"/>
        </w:numPr>
        <w:spacing w:after="0"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4756C7" w:rsidRPr="00437BC7" w:rsidRDefault="0061314D" w:rsidP="00437BC7">
      <w:pPr>
        <w:pStyle w:val="ListParagraph"/>
        <w:numPr>
          <w:ilvl w:val="0"/>
          <w:numId w:val="28"/>
        </w:numPr>
        <w:spacing w:after="0" w:line="240" w:lineRule="auto"/>
        <w:ind w:right="3"/>
        <w:jc w:val="both"/>
        <w:rPr>
          <w:rFonts w:ascii="Times New Roman" w:eastAsia="Times New Roman" w:hAnsi="Times New Roman" w:cs="Times New Roman"/>
          <w:sz w:val="24"/>
        </w:rPr>
      </w:pPr>
      <w:proofErr w:type="gramStart"/>
      <w:r w:rsidRPr="00437BC7">
        <w:rPr>
          <w:rFonts w:ascii="Times New Roman" w:eastAsia="Times New Roman" w:hAnsi="Times New Roman" w:cs="Times New Roman"/>
          <w:sz w:val="24"/>
        </w:rPr>
        <w:t>у</w:t>
      </w:r>
      <w:proofErr w:type="gramEnd"/>
      <w:r w:rsidRPr="00437BC7">
        <w:rPr>
          <w:rFonts w:ascii="Times New Roman" w:eastAsia="Times New Roman" w:hAnsi="Times New Roman" w:cs="Times New Roman"/>
          <w:sz w:val="24"/>
        </w:rPr>
        <w:t xml:space="preserve"> Обрасцу структуре цене.  </w:t>
      </w:r>
    </w:p>
    <w:p w:rsidR="00437BC7" w:rsidRPr="00437BC7" w:rsidRDefault="00437BC7" w:rsidP="00437BC7">
      <w:pPr>
        <w:pStyle w:val="ListParagraph"/>
        <w:spacing w:after="0" w:line="240" w:lineRule="auto"/>
        <w:ind w:left="345" w:right="3"/>
        <w:jc w:val="both"/>
        <w:rPr>
          <w:rFonts w:ascii="Times New Roman" w:hAnsi="Times New Roman" w:cs="Times New Roman"/>
        </w:rPr>
      </w:pPr>
    </w:p>
    <w:p w:rsidR="004756C7" w:rsidRPr="00EC18F6" w:rsidRDefault="0061314D" w:rsidP="00437BC7">
      <w:pPr>
        <w:numPr>
          <w:ilvl w:val="0"/>
          <w:numId w:val="10"/>
        </w:numPr>
        <w:spacing w:after="0"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ПОШТОВАЊЕ ОБАВЕЗА КОЈЕ ПРОИЗИЛАЗЕ ИЗ ВАЖЕЋИХ ПРОПИСА </w:t>
      </w:r>
    </w:p>
    <w:p w:rsidR="00A4254F"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A4254F" w:rsidRPr="00A4254F" w:rsidRDefault="00A4254F" w:rsidP="00437BC7">
      <w:pPr>
        <w:spacing w:after="257" w:line="271" w:lineRule="auto"/>
        <w:ind w:right="3"/>
        <w:jc w:val="both"/>
        <w:rPr>
          <w:rFonts w:ascii="Times New Roman" w:eastAsia="Times New Roman" w:hAnsi="Times New Roman" w:cs="Times New Roman"/>
          <w:sz w:val="24"/>
        </w:rPr>
      </w:pPr>
    </w:p>
    <w:p w:rsidR="004756C7" w:rsidRPr="00EC18F6" w:rsidRDefault="0061314D" w:rsidP="00437BC7">
      <w:pPr>
        <w:numPr>
          <w:ilvl w:val="0"/>
          <w:numId w:val="10"/>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КОРИШЋЕЊЕ ПАТЕНТА И ОДГОВОРНОСТ ЗА ПОВРЕДУ ЗАШТИЋЕНИХ ПРАВА ИНТЕЛЕКТУАЛНЕ СВОЈИНЕ ТРЕЋИХ ЛИЦА </w:t>
      </w:r>
    </w:p>
    <w:p w:rsidR="004756C7" w:rsidRDefault="0061314D" w:rsidP="00437BC7">
      <w:pPr>
        <w:spacing w:after="0" w:line="271" w:lineRule="auto"/>
        <w:ind w:left="-15" w:right="3" w:firstLine="375"/>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437BC7" w:rsidRPr="00EC18F6" w:rsidRDefault="00437BC7" w:rsidP="00437BC7">
      <w:pPr>
        <w:spacing w:after="0" w:line="271" w:lineRule="auto"/>
        <w:ind w:left="-15" w:right="3" w:firstLine="375"/>
        <w:jc w:val="both"/>
        <w:rPr>
          <w:rFonts w:ascii="Times New Roman" w:hAnsi="Times New Roman" w:cs="Times New Roman"/>
        </w:rPr>
      </w:pPr>
    </w:p>
    <w:p w:rsidR="004756C7" w:rsidRPr="00EC18F6" w:rsidRDefault="0061314D" w:rsidP="00437BC7">
      <w:pPr>
        <w:numPr>
          <w:ilvl w:val="0"/>
          <w:numId w:val="10"/>
        </w:numPr>
        <w:spacing w:after="0"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И РОК ЗА ПОДНОШЕЊЕ ЗАХТЕВА ЗА ЗАШТИТУ ПРАВА ПОНУЂАЧА </w:t>
      </w:r>
    </w:p>
    <w:p w:rsidR="00A4254F" w:rsidRPr="00A4254F" w:rsidRDefault="00A4254F" w:rsidP="00437BC7">
      <w:pPr>
        <w:autoSpaceDE w:val="0"/>
        <w:autoSpaceDN w:val="0"/>
        <w:adjustRightInd w:val="0"/>
        <w:spacing w:after="0"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rPr>
        <w:t>Захтев за заштиту права може да поднесе понуђач, кандидат, односно заинтересовано лице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које има интерес за доделу уговора и који је претрпео или би могао да претрпи штету због</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поступања наручиоца противно одредбама Закона о јавним набавкама.</w:t>
      </w:r>
    </w:p>
    <w:p w:rsidR="00A4254F" w:rsidRPr="00A4254F" w:rsidRDefault="00A4254F" w:rsidP="00437BC7">
      <w:pPr>
        <w:pStyle w:val="ListParagraph"/>
        <w:autoSpaceDE w:val="0"/>
        <w:autoSpaceDN w:val="0"/>
        <w:adjustRightInd w:val="0"/>
        <w:spacing w:after="0"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rPr>
        <w:t>Захтев за заштиту права подноси се Наручиоцу а копија се истовремено доставља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Републичкој комисији.</w:t>
      </w:r>
    </w:p>
    <w:p w:rsidR="00A4254F" w:rsidRPr="00A4254F" w:rsidRDefault="00A4254F" w:rsidP="00437BC7">
      <w:pPr>
        <w:pStyle w:val="ListParagraph"/>
        <w:autoSpaceDE w:val="0"/>
        <w:autoSpaceDN w:val="0"/>
        <w:adjustRightInd w:val="0"/>
        <w:spacing w:after="0"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Захтев за заштиту права може се поднети у току целог поступка јавне набавке, против сваке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радње наручиоца, осим уколико Законом о јавним набавкама није другачије одређено.</w:t>
      </w:r>
    </w:p>
    <w:p w:rsidR="00A4254F" w:rsidRPr="00A4254F" w:rsidRDefault="00A4254F" w:rsidP="00437BC7">
      <w:pPr>
        <w:pStyle w:val="ListParagraph"/>
        <w:autoSpaceDE w:val="0"/>
        <w:autoSpaceDN w:val="0"/>
        <w:adjustRightInd w:val="0"/>
        <w:spacing w:after="0"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Уколико се захтевом за заштиту права оспорава врста поступка, садржина позива за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подношење понуда или конкурсне документације, захтев ће се сматрати благовременим уколико је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примљен од стране наручиоца најкасније </w:t>
      </w:r>
      <w:r w:rsidRPr="00A4254F">
        <w:rPr>
          <w:rFonts w:ascii="Times New Roman" w:eastAsia="Times New Roman" w:hAnsi="Times New Roman" w:cs="Times New Roman"/>
          <w:color w:val="auto"/>
          <w:sz w:val="24"/>
          <w:lang w:val="sr-Cyrl-CS"/>
        </w:rPr>
        <w:t>7</w:t>
      </w:r>
      <w:r w:rsidRPr="00A4254F">
        <w:rPr>
          <w:rFonts w:ascii="Times New Roman" w:eastAsia="Times New Roman" w:hAnsi="Times New Roman" w:cs="Times New Roman"/>
          <w:color w:val="auto"/>
          <w:sz w:val="24"/>
        </w:rPr>
        <w:t xml:space="preserve"> дана пре истека рока за подношење понуда.</w:t>
      </w:r>
    </w:p>
    <w:p w:rsidR="00A4254F" w:rsidRPr="00A4254F" w:rsidRDefault="00A4254F" w:rsidP="00437BC7">
      <w:pPr>
        <w:pStyle w:val="ListParagraph"/>
        <w:autoSpaceDE w:val="0"/>
        <w:autoSpaceDN w:val="0"/>
        <w:adjustRightInd w:val="0"/>
        <w:spacing w:after="0"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Уколико се захтевом за заштиту права оспоравају радње које наручилац предузме пре истека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рока за подношење понуда а након истека рока из претходног става, захтев ће се сматрати</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благовременим уколико је примљен од стране наручиоца најкасније до истека рока за подношење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понуда.</w:t>
      </w:r>
    </w:p>
    <w:p w:rsidR="00A4254F" w:rsidRPr="00A4254F" w:rsidRDefault="00A4254F" w:rsidP="00437BC7">
      <w:pPr>
        <w:pStyle w:val="ListParagraph"/>
        <w:autoSpaceDE w:val="0"/>
        <w:autoSpaceDN w:val="0"/>
        <w:adjustRightInd w:val="0"/>
        <w:spacing w:after="0"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После доношења одлуке о додели уговора или одлуке о обустави поступка, рок за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подношење захтева за заштиту права је </w:t>
      </w:r>
      <w:r w:rsidRPr="00A4254F">
        <w:rPr>
          <w:rFonts w:ascii="Times New Roman" w:eastAsia="Times New Roman" w:hAnsi="Times New Roman" w:cs="Times New Roman"/>
          <w:color w:val="auto"/>
          <w:sz w:val="24"/>
          <w:lang w:val="sr-Cyrl-CS"/>
        </w:rPr>
        <w:t>10</w:t>
      </w:r>
      <w:r w:rsidRPr="00A4254F">
        <w:rPr>
          <w:rFonts w:ascii="Times New Roman" w:eastAsia="Times New Roman" w:hAnsi="Times New Roman" w:cs="Times New Roman"/>
          <w:color w:val="auto"/>
          <w:sz w:val="24"/>
        </w:rPr>
        <w:t xml:space="preserve"> дана од дана објављивања одлуке на Порталу јавних</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набавки.</w:t>
      </w:r>
    </w:p>
    <w:p w:rsidR="00A4254F" w:rsidRPr="00A4254F" w:rsidRDefault="00A4254F" w:rsidP="00437BC7">
      <w:pPr>
        <w:pStyle w:val="ListParagraph"/>
        <w:autoSpaceDE w:val="0"/>
        <w:autoSpaceDN w:val="0"/>
        <w:adjustRightInd w:val="0"/>
        <w:spacing w:after="0"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Ако се захтев подноси непосредно, електронском поштом, подносилац захтева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мора имати потврду пријема захтева од стране наручиоца, а уколико се подноси путем поште мора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се послати препоручено са повратницом. Ако наручилац одбије пријем захтева, сматра се да је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захтев поднет дана када је пријем одбијен.</w:t>
      </w:r>
    </w:p>
    <w:p w:rsidR="00A4254F" w:rsidRPr="00A4254F" w:rsidRDefault="00A4254F" w:rsidP="00437BC7">
      <w:pPr>
        <w:pStyle w:val="ListParagraph"/>
        <w:autoSpaceDE w:val="0"/>
        <w:autoSpaceDN w:val="0"/>
        <w:adjustRightInd w:val="0"/>
        <w:spacing w:after="0"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 xml:space="preserve">Захтев за заштиту права садржи: </w:t>
      </w:r>
    </w:p>
    <w:p w:rsidR="00A4254F" w:rsidRPr="00A4254F" w:rsidRDefault="00A4254F" w:rsidP="00437BC7">
      <w:pPr>
        <w:autoSpaceDE w:val="0"/>
        <w:autoSpaceDN w:val="0"/>
        <w:adjustRightInd w:val="0"/>
        <w:spacing w:after="0"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назив и адресу подносиоца захтева и лице за контакт; </w:t>
      </w:r>
    </w:p>
    <w:p w:rsidR="00A4254F" w:rsidRPr="00A4254F" w:rsidRDefault="00A4254F" w:rsidP="00437BC7">
      <w:pPr>
        <w:autoSpaceDE w:val="0"/>
        <w:autoSpaceDN w:val="0"/>
        <w:adjustRightInd w:val="0"/>
        <w:spacing w:after="0"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назив</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и адресу наручиоца;</w:t>
      </w:r>
    </w:p>
    <w:p w:rsidR="00A4254F" w:rsidRPr="00A4254F" w:rsidRDefault="00A4254F" w:rsidP="00437BC7">
      <w:pPr>
        <w:autoSpaceDE w:val="0"/>
        <w:autoSpaceDN w:val="0"/>
        <w:adjustRightInd w:val="0"/>
        <w:spacing w:after="0"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податке о јавној набавци која је предмет захтева, односно одлуци наручиоца;</w:t>
      </w:r>
      <w:r w:rsidRPr="00A4254F">
        <w:rPr>
          <w:rFonts w:ascii="Times New Roman" w:eastAsia="Times New Roman" w:hAnsi="Times New Roman" w:cs="Times New Roman"/>
          <w:color w:val="auto"/>
          <w:sz w:val="24"/>
          <w:lang w:val="sr-Cyrl-CS"/>
        </w:rPr>
        <w:t xml:space="preserve"> - - </w:t>
      </w:r>
      <w:r w:rsidRPr="00A4254F">
        <w:rPr>
          <w:rFonts w:ascii="Times New Roman" w:eastAsia="Times New Roman" w:hAnsi="Times New Roman" w:cs="Times New Roman"/>
          <w:color w:val="auto"/>
          <w:sz w:val="24"/>
        </w:rPr>
        <w:t xml:space="preserve">повреде прописа којима се уређује поступак јавне набавке; </w:t>
      </w:r>
    </w:p>
    <w:p w:rsidR="00A4254F" w:rsidRPr="00A4254F" w:rsidRDefault="00A4254F" w:rsidP="00437BC7">
      <w:pPr>
        <w:autoSpaceDE w:val="0"/>
        <w:autoSpaceDN w:val="0"/>
        <w:adjustRightInd w:val="0"/>
        <w:spacing w:after="0"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чињенице и доказе којима се повреде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доказују; </w:t>
      </w:r>
    </w:p>
    <w:p w:rsidR="00A4254F" w:rsidRPr="00A4254F" w:rsidRDefault="00A4254F" w:rsidP="00437BC7">
      <w:pPr>
        <w:autoSpaceDE w:val="0"/>
        <w:autoSpaceDN w:val="0"/>
        <w:adjustRightInd w:val="0"/>
        <w:spacing w:after="0"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потпис подносиоца и </w:t>
      </w:r>
    </w:p>
    <w:p w:rsidR="00A4254F" w:rsidRPr="00A4254F" w:rsidRDefault="00A4254F" w:rsidP="00437BC7">
      <w:pPr>
        <w:autoSpaceDE w:val="0"/>
        <w:autoSpaceDN w:val="0"/>
        <w:adjustRightInd w:val="0"/>
        <w:spacing w:after="0"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потврду о уплати таксе из члана 156.</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Закона о јавним набавкама у</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износу од </w:t>
      </w:r>
      <w:r w:rsidRPr="00A4254F">
        <w:rPr>
          <w:rFonts w:ascii="Times New Roman" w:eastAsia="Times New Roman" w:hAnsi="Times New Roman" w:cs="Times New Roman"/>
          <w:color w:val="auto"/>
          <w:sz w:val="24"/>
          <w:lang w:val="sr-Cyrl-CS"/>
        </w:rPr>
        <w:t>12</w:t>
      </w:r>
      <w:r w:rsidRPr="00A4254F">
        <w:rPr>
          <w:rFonts w:ascii="Times New Roman" w:eastAsia="Times New Roman" w:hAnsi="Times New Roman" w:cs="Times New Roman"/>
          <w:color w:val="auto"/>
          <w:sz w:val="24"/>
        </w:rPr>
        <w:t>0.000,00 динара на рачун Буџета Републике Србије бр.840-30678845-06.</w:t>
      </w:r>
    </w:p>
    <w:p w:rsidR="00A4254F" w:rsidRDefault="00A4254F" w:rsidP="00437BC7">
      <w:pPr>
        <w:spacing w:after="0" w:line="240" w:lineRule="auto"/>
        <w:ind w:left="360"/>
        <w:jc w:val="both"/>
        <w:rPr>
          <w:rFonts w:ascii="Times New Roman" w:eastAsia="Times New Roman" w:hAnsi="Times New Roman" w:cs="Times New Roman"/>
          <w:bCs/>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Детаљније информације и примере попуњених налога можете видети на интернет страници</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Републичке комисије за заштиту права у поступцима јавних набавки</w:t>
      </w:r>
      <w:proofErr w:type="gramStart"/>
      <w:r w:rsidRPr="00A4254F">
        <w:rPr>
          <w:rFonts w:ascii="Times New Roman" w:eastAsia="Times New Roman" w:hAnsi="Times New Roman" w:cs="Times New Roman"/>
          <w:color w:val="auto"/>
          <w:sz w:val="24"/>
        </w:rPr>
        <w:t>:</w:t>
      </w:r>
      <w:proofErr w:type="gramEnd"/>
      <w:r w:rsidR="00BC70A8">
        <w:fldChar w:fldCharType="begin"/>
      </w:r>
      <w:r w:rsidR="00BC70A8">
        <w:instrText xml:space="preserve"> HYPERLINK "http://www.kjn.gov.rs/ci/uputstvo-o-uplati-republicke-administrativne-takse.html" </w:instrText>
      </w:r>
      <w:r w:rsidR="00BC70A8">
        <w:fldChar w:fldCharType="separate"/>
      </w:r>
      <w:r w:rsidRPr="00A4254F">
        <w:rPr>
          <w:rStyle w:val="Hyperlink"/>
          <w:rFonts w:ascii="Times New Roman" w:eastAsia="Times New Roman" w:hAnsi="Times New Roman" w:cs="Times New Roman"/>
          <w:bCs/>
          <w:sz w:val="24"/>
        </w:rPr>
        <w:t>http://www.kjn.gov.rs/ci/uputstvo-o-uplati-republicke-administrativne-takse.html</w:t>
      </w:r>
      <w:r w:rsidR="00BC70A8">
        <w:rPr>
          <w:rStyle w:val="Hyperlink"/>
          <w:rFonts w:ascii="Times New Roman" w:eastAsia="Times New Roman" w:hAnsi="Times New Roman" w:cs="Times New Roman"/>
          <w:bCs/>
          <w:sz w:val="24"/>
        </w:rPr>
        <w:fldChar w:fldCharType="end"/>
      </w:r>
    </w:p>
    <w:p w:rsidR="00A4254F" w:rsidRPr="00A4254F" w:rsidRDefault="00A4254F" w:rsidP="00A4254F">
      <w:pPr>
        <w:spacing w:line="240" w:lineRule="auto"/>
        <w:ind w:left="360"/>
        <w:jc w:val="both"/>
        <w:rPr>
          <w:rFonts w:ascii="Times New Roman" w:eastAsia="Times New Roman" w:hAnsi="Times New Roman" w:cs="Times New Roman"/>
          <w:bCs/>
          <w:color w:val="auto"/>
          <w:sz w:val="24"/>
          <w:lang w:val="sr-Cyrl-RS"/>
        </w:rPr>
      </w:pP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15. РОК У КОЈЕМ ЋЕ УГОВОР БИТИ ЗАКЉУЧЕН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4756C7"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тачка 5) Закона. </w:t>
      </w:r>
    </w:p>
    <w:p w:rsidR="00437BC7" w:rsidRPr="00A4254F" w:rsidRDefault="00437BC7" w:rsidP="00437BC7">
      <w:pPr>
        <w:spacing w:after="0" w:line="240" w:lineRule="auto"/>
        <w:ind w:left="-15" w:right="3" w:firstLine="720"/>
        <w:jc w:val="both"/>
        <w:rPr>
          <w:rFonts w:ascii="Times New Roman" w:hAnsi="Times New Roman" w:cs="Times New Roman"/>
        </w:rPr>
      </w:pPr>
    </w:p>
    <w:p w:rsidR="004756C7" w:rsidRPr="00EC18F6" w:rsidRDefault="0061314D">
      <w:pPr>
        <w:spacing w:after="70"/>
        <w:ind w:left="265" w:right="261" w:hanging="10"/>
        <w:jc w:val="center"/>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pPr>
        <w:spacing w:after="254" w:line="27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rsidP="00A4254F">
      <w:pPr>
        <w:spacing w:after="243"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IV-А Обавезни услови које мора да испуни понуђач за учешће у поступку јавне набавке, одређени чланом 75. </w:t>
      </w:r>
      <w:proofErr w:type="gramStart"/>
      <w:r w:rsidRPr="00EC18F6">
        <w:rPr>
          <w:rFonts w:ascii="Times New Roman" w:eastAsia="Times New Roman" w:hAnsi="Times New Roman" w:cs="Times New Roman"/>
          <w:b/>
          <w:sz w:val="24"/>
        </w:rPr>
        <w:t>став</w:t>
      </w:r>
      <w:proofErr w:type="gramEnd"/>
      <w:r w:rsidRPr="00EC18F6">
        <w:rPr>
          <w:rFonts w:ascii="Times New Roman" w:eastAsia="Times New Roman" w:hAnsi="Times New Roman" w:cs="Times New Roman"/>
          <w:b/>
          <w:sz w:val="24"/>
        </w:rPr>
        <w:t xml:space="preserve"> 1. Закона о јавним набавкама: </w:t>
      </w:r>
    </w:p>
    <w:p w:rsidR="004756C7" w:rsidRPr="00EC18F6" w:rsidRDefault="0061314D" w:rsidP="00437BC7">
      <w:pPr>
        <w:numPr>
          <w:ilvl w:val="0"/>
          <w:numId w:val="11"/>
        </w:numPr>
        <w:spacing w:after="0" w:line="240"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је регистрован код надлежног органа, односно уписан у други одговарајући регистар. </w:t>
      </w: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Извод из регистра Агенције за привредне регистре, односно другог одговарајућег регистра. </w:t>
      </w:r>
    </w:p>
    <w:p w:rsidR="004756C7" w:rsidRPr="00EC18F6" w:rsidRDefault="0061314D" w:rsidP="00437BC7">
      <w:pPr>
        <w:numPr>
          <w:ilvl w:val="0"/>
          <w:numId w:val="11"/>
        </w:numPr>
        <w:spacing w:after="0" w:line="240"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4756C7" w:rsidRPr="00EC18F6" w:rsidRDefault="0061314D" w:rsidP="00437BC7">
      <w:pPr>
        <w:numPr>
          <w:ilvl w:val="0"/>
          <w:numId w:val="11"/>
        </w:numPr>
        <w:spacing w:after="0" w:line="240"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00A4254F">
        <w:rPr>
          <w:rFonts w:ascii="Times New Roman" w:hAnsi="Times New Roman" w:cs="Times New Roman"/>
          <w:lang w:val="sr-Cyrl-RS"/>
        </w:rPr>
        <w:t xml:space="preserve"> </w:t>
      </w:r>
      <w:r w:rsidRPr="00EC18F6">
        <w:rPr>
          <w:rFonts w:ascii="Times New Roman" w:eastAsia="Times New Roman" w:hAnsi="Times New Roman" w:cs="Times New Roman"/>
          <w:sz w:val="24"/>
        </w:rPr>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A4254F" w:rsidRDefault="0061314D" w:rsidP="00437BC7">
      <w:pPr>
        <w:spacing w:after="0" w:line="270" w:lineRule="auto"/>
        <w:ind w:left="73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Напомена: </w:t>
      </w:r>
    </w:p>
    <w:p w:rsidR="004756C7" w:rsidRPr="00EC18F6" w:rsidRDefault="0061314D" w:rsidP="00437BC7">
      <w:pPr>
        <w:spacing w:after="0" w:line="270" w:lineRule="auto"/>
        <w:ind w:left="730" w:firstLine="710"/>
        <w:jc w:val="both"/>
        <w:rPr>
          <w:rFonts w:ascii="Times New Roman" w:hAnsi="Times New Roman" w:cs="Times New Roman"/>
        </w:rPr>
      </w:pPr>
      <w:r w:rsidRPr="00EC18F6">
        <w:rPr>
          <w:rFonts w:ascii="Times New Roman" w:eastAsia="Times New Roman" w:hAnsi="Times New Roman" w:cs="Times New Roman"/>
          <w:b/>
          <w:sz w:val="24"/>
        </w:rPr>
        <w:t xml:space="preserve"> 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Свакии члан групе понуђача појеиначно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4756C7" w:rsidRPr="00EC18F6" w:rsidRDefault="0061314D" w:rsidP="00437BC7">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Напомене: </w:t>
      </w:r>
    </w:p>
    <w:p w:rsidR="004756C7" w:rsidRPr="00EC18F6" w:rsidRDefault="0061314D" w:rsidP="00437BC7">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Докази о испуњености услова из члана 75. </w:t>
      </w:r>
      <w:proofErr w:type="gramStart"/>
      <w:r w:rsidRPr="00EC18F6">
        <w:rPr>
          <w:rFonts w:ascii="Times New Roman" w:eastAsia="Times New Roman" w:hAnsi="Times New Roman" w:cs="Times New Roman"/>
          <w:sz w:val="24"/>
        </w:rPr>
        <w:t>и</w:t>
      </w:r>
      <w:proofErr w:type="gramEnd"/>
      <w:r w:rsidRPr="00EC18F6">
        <w:rPr>
          <w:rFonts w:ascii="Times New Roman" w:eastAsia="Times New Roman" w:hAnsi="Times New Roman" w:cs="Times New Roman"/>
          <w:sz w:val="24"/>
        </w:rPr>
        <w:t xml:space="preserve">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w:t>
      </w:r>
      <w:proofErr w:type="gramStart"/>
      <w:r w:rsidRPr="00EC18F6">
        <w:rPr>
          <w:rFonts w:ascii="Times New Roman" w:eastAsia="Times New Roman" w:hAnsi="Times New Roman" w:cs="Times New Roman"/>
          <w:sz w:val="24"/>
        </w:rPr>
        <w:t>и</w:t>
      </w:r>
      <w:proofErr w:type="gramEnd"/>
      <w:r w:rsidRPr="00EC18F6">
        <w:rPr>
          <w:rFonts w:ascii="Times New Roman" w:eastAsia="Times New Roman" w:hAnsi="Times New Roman" w:cs="Times New Roman"/>
          <w:sz w:val="24"/>
        </w:rPr>
        <w:t xml:space="preserve">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w:t>
      </w:r>
      <w:r w:rsidRPr="00EC18F6">
        <w:rPr>
          <w:rFonts w:ascii="Times New Roman" w:eastAsia="Times New Roman" w:hAnsi="Times New Roman" w:cs="Times New Roman"/>
          <w:sz w:val="24"/>
        </w:rPr>
        <w:lastRenderedPageBreak/>
        <w:t xml:space="preserve">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EC18F6">
        <w:rPr>
          <w:rFonts w:ascii="Times New Roman" w:eastAsia="Times New Roman" w:hAnsi="Times New Roman" w:cs="Times New Roman"/>
          <w:sz w:val="24"/>
        </w:rPr>
        <w:t>и  достављање</w:t>
      </w:r>
      <w:proofErr w:type="gramEnd"/>
      <w:r w:rsidRPr="00EC18F6">
        <w:rPr>
          <w:rFonts w:ascii="Times New Roman" w:eastAsia="Times New Roman" w:hAnsi="Times New Roman" w:cs="Times New Roman"/>
          <w:sz w:val="24"/>
        </w:rPr>
        <w:t xml:space="preserve"> оригинала оверених копија ће тражити од истог. </w:t>
      </w:r>
    </w:p>
    <w:p w:rsidR="004756C7" w:rsidRDefault="0061314D" w:rsidP="00437BC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w:t>
      </w:r>
      <w:proofErr w:type="gramStart"/>
      <w:r w:rsidRPr="00EC18F6">
        <w:rPr>
          <w:rFonts w:ascii="Times New Roman" w:eastAsia="Times New Roman" w:hAnsi="Times New Roman" w:cs="Times New Roman"/>
          <w:sz w:val="24"/>
        </w:rPr>
        <w:t>,  која</w:t>
      </w:r>
      <w:proofErr w:type="gramEnd"/>
      <w:r w:rsidRPr="00EC18F6">
        <w:rPr>
          <w:rFonts w:ascii="Times New Roman" w:eastAsia="Times New Roman" w:hAnsi="Times New Roman" w:cs="Times New Roman"/>
          <w:sz w:val="24"/>
        </w:rPr>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437BC7" w:rsidRDefault="00437BC7" w:rsidP="00437BC7">
      <w:pPr>
        <w:spacing w:after="0" w:line="240" w:lineRule="auto"/>
        <w:ind w:left="-15" w:right="3" w:firstLine="720"/>
        <w:jc w:val="both"/>
        <w:rPr>
          <w:rFonts w:ascii="Times New Roman" w:eastAsia="Times New Roman" w:hAnsi="Times New Roman" w:cs="Times New Roman"/>
          <w:sz w:val="24"/>
        </w:rPr>
      </w:pPr>
    </w:p>
    <w:p w:rsidR="00437BC7" w:rsidRPr="00EC18F6" w:rsidRDefault="00437BC7" w:rsidP="00437BC7">
      <w:pPr>
        <w:spacing w:after="0" w:line="240" w:lineRule="auto"/>
        <w:ind w:left="-15" w:right="3" w:firstLine="720"/>
        <w:jc w:val="both"/>
        <w:rPr>
          <w:rFonts w:ascii="Times New Roman" w:hAnsi="Times New Roman" w:cs="Times New Roman"/>
        </w:rPr>
      </w:pPr>
    </w:p>
    <w:p w:rsidR="004756C7" w:rsidRPr="00EC18F6" w:rsidRDefault="0061314D">
      <w:pPr>
        <w:pStyle w:val="Heading1"/>
        <w:spacing w:after="268"/>
        <w:ind w:left="265" w:right="0"/>
      </w:pPr>
      <w:r w:rsidRPr="00EC18F6">
        <w:t xml:space="preserve">IV/1 ДОДАТНИ УСЛОВИ ЗА УЧЕШЋЕ У ПОСТУПКУ ЈАВНЕ НАБАВКЕ </w:t>
      </w:r>
    </w:p>
    <w:p w:rsidR="004756C7" w:rsidRPr="00EC18F6" w:rsidRDefault="0061314D" w:rsidP="00437BC7">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Технички капацитет </w:t>
      </w:r>
    </w:p>
    <w:p w:rsidR="00270C69" w:rsidRDefault="0061314D" w:rsidP="00437BC7">
      <w:pPr>
        <w:spacing w:after="0" w:line="240" w:lineRule="auto"/>
        <w:ind w:left="-5" w:right="3" w:hanging="10"/>
        <w:jc w:val="both"/>
        <w:rPr>
          <w:rFonts w:ascii="Times New Roman" w:eastAsia="Times New Roman" w:hAnsi="Times New Roman" w:cs="Times New Roman"/>
          <w:sz w:val="24"/>
        </w:rPr>
      </w:pPr>
      <w:r w:rsidRPr="00E36343">
        <w:rPr>
          <w:rFonts w:ascii="Times New Roman" w:eastAsia="Times New Roman" w:hAnsi="Times New Roman" w:cs="Times New Roman"/>
          <w:b/>
          <w:sz w:val="24"/>
        </w:rPr>
        <w:t>За Партију 1</w:t>
      </w:r>
      <w:r w:rsidRPr="00EC18F6">
        <w:rPr>
          <w:rFonts w:ascii="Times New Roman" w:eastAsia="Times New Roman" w:hAnsi="Times New Roman" w:cs="Times New Roman"/>
          <w:sz w:val="24"/>
        </w:rPr>
        <w:t xml:space="preserve"> – Закуп грађевинских машина </w:t>
      </w:r>
    </w:p>
    <w:p w:rsidR="004756C7" w:rsidRPr="00270C69" w:rsidRDefault="00270C69" w:rsidP="00437BC7">
      <w:pPr>
        <w:spacing w:after="0" w:line="240"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b/>
          <w:sz w:val="24"/>
          <w:lang w:val="sr-Cyrl-RS"/>
        </w:rPr>
        <w:t>Услов</w:t>
      </w:r>
      <w:r w:rsidRPr="00270C69">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Д</w:t>
      </w:r>
      <w:r w:rsidRPr="00270C69">
        <w:rPr>
          <w:rFonts w:ascii="Times New Roman" w:eastAsia="Times New Roman" w:hAnsi="Times New Roman" w:cs="Times New Roman"/>
          <w:sz w:val="24"/>
          <w:lang w:val="sr-Cyrl-RS"/>
        </w:rPr>
        <w:t>а понуђач располаже довољним техничким капацитетом за извршење предметне јавне набавке</w:t>
      </w:r>
      <w:r w:rsidR="0061314D" w:rsidRPr="00270C69">
        <w:rPr>
          <w:rFonts w:ascii="Times New Roman" w:eastAsia="Times New Roman" w:hAnsi="Times New Roman" w:cs="Times New Roman"/>
          <w:sz w:val="24"/>
        </w:rPr>
        <w:t xml:space="preserve">. </w:t>
      </w:r>
    </w:p>
    <w:p w:rsidR="009433AD" w:rsidRPr="00A4254F" w:rsidRDefault="009433AD" w:rsidP="00437BC7">
      <w:pPr>
        <w:spacing w:after="0" w:line="240" w:lineRule="auto"/>
        <w:rPr>
          <w:rFonts w:ascii="Times New Roman" w:hAnsi="Times New Roman" w:cs="Times New Roman"/>
          <w:sz w:val="24"/>
          <w:szCs w:val="24"/>
          <w:lang w:val="sr-Cyrl-RS"/>
        </w:rPr>
      </w:pPr>
      <w:r w:rsidRPr="00270C69">
        <w:rPr>
          <w:rFonts w:ascii="Times New Roman" w:eastAsia="Times New Roman" w:hAnsi="Times New Roman" w:cs="Times New Roman"/>
          <w:b/>
          <w:sz w:val="24"/>
          <w:lang w:val="sr-Cyrl-RS"/>
        </w:rPr>
        <w:t>Доказ</w:t>
      </w:r>
      <w:r w:rsidRPr="00270C69">
        <w:rPr>
          <w:rFonts w:ascii="Times New Roman" w:eastAsia="Times New Roman" w:hAnsi="Times New Roman" w:cs="Times New Roman"/>
          <w:sz w:val="24"/>
          <w:lang w:val="sr-Cyrl-RS"/>
        </w:rPr>
        <w:t xml:space="preserve">: </w:t>
      </w:r>
      <w:r w:rsidR="00270C69" w:rsidRPr="00270C69">
        <w:rPr>
          <w:rFonts w:ascii="Times New Roman" w:hAnsi="Times New Roman" w:cs="Times New Roman"/>
          <w:sz w:val="24"/>
          <w:szCs w:val="24"/>
          <w:lang w:val="sr-Cyrl-RS"/>
        </w:rPr>
        <w:t>Релевантна пописна листа осно</w:t>
      </w:r>
      <w:r w:rsidR="00354FAF">
        <w:rPr>
          <w:rFonts w:ascii="Times New Roman" w:hAnsi="Times New Roman" w:cs="Times New Roman"/>
          <w:sz w:val="24"/>
          <w:szCs w:val="24"/>
          <w:lang w:val="sr-Cyrl-RS"/>
        </w:rPr>
        <w:t>вних средстава на дан 31.12.2019</w:t>
      </w:r>
      <w:r w:rsidR="00270C69" w:rsidRPr="00270C69">
        <w:rPr>
          <w:rFonts w:ascii="Times New Roman" w:hAnsi="Times New Roman" w:cs="Times New Roman"/>
          <w:sz w:val="24"/>
          <w:szCs w:val="24"/>
          <w:lang w:val="sr-Cyrl-RS"/>
        </w:rPr>
        <w:t>. г</w:t>
      </w:r>
      <w:r w:rsidR="00A4254F">
        <w:rPr>
          <w:rFonts w:ascii="Times New Roman" w:hAnsi="Times New Roman" w:cs="Times New Roman"/>
          <w:sz w:val="24"/>
          <w:szCs w:val="24"/>
          <w:lang w:val="sr-Cyrl-RS"/>
        </w:rPr>
        <w:t>одине или уговор о купопродаји.</w:t>
      </w:r>
    </w:p>
    <w:p w:rsidR="00E36343" w:rsidRDefault="0097344A" w:rsidP="00437BC7">
      <w:pPr>
        <w:pStyle w:val="NoSpacing"/>
        <w:jc w:val="both"/>
        <w:rPr>
          <w:rFonts w:ascii="Times New Roman" w:hAnsi="Times New Roman" w:cs="Times New Roman"/>
          <w:sz w:val="24"/>
          <w:szCs w:val="24"/>
        </w:rPr>
      </w:pPr>
      <w:r w:rsidRPr="0097344A">
        <w:rPr>
          <w:rFonts w:ascii="Times New Roman" w:hAnsi="Times New Roman" w:cs="Times New Roman"/>
          <w:b/>
          <w:sz w:val="24"/>
          <w:szCs w:val="24"/>
        </w:rPr>
        <w:t>Услов:</w:t>
      </w:r>
      <w:r>
        <w:rPr>
          <w:rFonts w:ascii="Times New Roman" w:hAnsi="Times New Roman" w:cs="Times New Roman"/>
          <w:sz w:val="24"/>
          <w:szCs w:val="24"/>
        </w:rPr>
        <w:t xml:space="preserve"> </w:t>
      </w:r>
      <w:r w:rsidR="00E36343" w:rsidRPr="00E36343">
        <w:rPr>
          <w:rFonts w:ascii="Times New Roman" w:hAnsi="Times New Roman" w:cs="Times New Roman"/>
          <w:sz w:val="24"/>
          <w:szCs w:val="24"/>
        </w:rPr>
        <w:t>Да</w:t>
      </w:r>
      <w:r w:rsidR="00E36343" w:rsidRPr="00E36343">
        <w:rPr>
          <w:rFonts w:ascii="Times New Roman" w:hAnsi="Times New Roman" w:cs="Times New Roman"/>
          <w:sz w:val="24"/>
          <w:szCs w:val="24"/>
          <w:lang w:val="sr-Latn-CS"/>
        </w:rPr>
        <w:t xml:space="preserve"> je </w:t>
      </w:r>
      <w:r w:rsidR="00E36343" w:rsidRPr="00E36343">
        <w:rPr>
          <w:rFonts w:ascii="Times New Roman" w:hAnsi="Times New Roman" w:cs="Times New Roman"/>
          <w:sz w:val="24"/>
          <w:szCs w:val="24"/>
        </w:rPr>
        <w:t>понуђач</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или</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група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понуђача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у</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периоду</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од</w:t>
      </w:r>
      <w:r w:rsidR="00E36343" w:rsidRPr="00E36343">
        <w:rPr>
          <w:rFonts w:ascii="Times New Roman" w:hAnsi="Times New Roman" w:cs="Times New Roman"/>
          <w:sz w:val="24"/>
          <w:szCs w:val="24"/>
          <w:lang w:val="sr-Latn-CS"/>
        </w:rPr>
        <w:t xml:space="preserve"> </w:t>
      </w:r>
      <w:r w:rsidR="00A75A3E">
        <w:rPr>
          <w:rFonts w:ascii="Times New Roman" w:hAnsi="Times New Roman" w:cs="Times New Roman"/>
          <w:sz w:val="24"/>
          <w:szCs w:val="24"/>
        </w:rPr>
        <w:t>(</w:t>
      </w:r>
      <w:r w:rsidR="00E36343" w:rsidRPr="00E36343">
        <w:rPr>
          <w:rFonts w:ascii="Times New Roman" w:hAnsi="Times New Roman" w:cs="Times New Roman"/>
          <w:sz w:val="24"/>
          <w:szCs w:val="24"/>
          <w:lang w:val="sr-Latn-CS"/>
        </w:rPr>
        <w:t>201</w:t>
      </w:r>
      <w:r w:rsidR="00354FAF">
        <w:rPr>
          <w:rFonts w:ascii="Times New Roman" w:hAnsi="Times New Roman" w:cs="Times New Roman"/>
          <w:sz w:val="24"/>
          <w:szCs w:val="24"/>
        </w:rPr>
        <w:t>7,2018 и 2019</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године</w:t>
      </w:r>
      <w:r w:rsidR="00A75A3E">
        <w:rPr>
          <w:rFonts w:ascii="Times New Roman" w:hAnsi="Times New Roman" w:cs="Times New Roman"/>
          <w:sz w:val="24"/>
          <w:szCs w:val="24"/>
        </w:rPr>
        <w:t>)</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до</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дана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објављивања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позива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и</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конкурсне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документације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јавне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набавке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реализовао</w:t>
      </w:r>
      <w:r w:rsidR="00E36343" w:rsidRPr="00E36343">
        <w:rPr>
          <w:rFonts w:ascii="Times New Roman" w:hAnsi="Times New Roman" w:cs="Times New Roman"/>
          <w:sz w:val="24"/>
          <w:szCs w:val="24"/>
          <w:lang w:val="sr-Latn-CS"/>
        </w:rPr>
        <w:t xml:space="preserve"> </w:t>
      </w:r>
      <w:r w:rsidR="00270C69">
        <w:rPr>
          <w:rFonts w:ascii="Times New Roman" w:hAnsi="Times New Roman" w:cs="Times New Roman"/>
          <w:sz w:val="24"/>
          <w:szCs w:val="24"/>
        </w:rPr>
        <w:t>уговоре</w:t>
      </w:r>
      <w:r w:rsidR="00E36343" w:rsidRPr="00E36343">
        <w:rPr>
          <w:rFonts w:ascii="Times New Roman" w:hAnsi="Times New Roman" w:cs="Times New Roman"/>
          <w:sz w:val="24"/>
          <w:szCs w:val="24"/>
          <w:lang w:val="sr-Latn-CS"/>
        </w:rPr>
        <w:t xml:space="preserve"> </w:t>
      </w:r>
      <w:r w:rsidR="00A75A3E">
        <w:rPr>
          <w:rFonts w:ascii="Times New Roman" w:hAnsi="Times New Roman" w:cs="Times New Roman"/>
          <w:sz w:val="24"/>
          <w:szCs w:val="24"/>
        </w:rPr>
        <w:t xml:space="preserve">о закупу </w:t>
      </w:r>
      <w:r w:rsidR="00CA527E">
        <w:rPr>
          <w:rFonts w:ascii="Times New Roman" w:hAnsi="Times New Roman" w:cs="Times New Roman"/>
          <w:sz w:val="24"/>
          <w:szCs w:val="24"/>
        </w:rPr>
        <w:t>грађевинских машина које су предмет јавне набавке</w:t>
      </w:r>
      <w:r w:rsidR="00270C69">
        <w:rPr>
          <w:rFonts w:ascii="Times New Roman" w:hAnsi="Times New Roman" w:cs="Times New Roman"/>
          <w:sz w:val="24"/>
          <w:szCs w:val="24"/>
        </w:rPr>
        <w:t xml:space="preserve"> у вредноти од најмање 15.000.000,00 </w:t>
      </w:r>
      <w:r w:rsidR="00270C69" w:rsidRPr="00E36343">
        <w:rPr>
          <w:rFonts w:ascii="Times New Roman" w:hAnsi="Times New Roman" w:cs="Times New Roman"/>
          <w:sz w:val="24"/>
          <w:szCs w:val="24"/>
          <w:lang w:val="sr-Latn-CS"/>
        </w:rPr>
        <w:t xml:space="preserve"> </w:t>
      </w:r>
      <w:r w:rsidR="00270C69">
        <w:rPr>
          <w:rFonts w:ascii="Times New Roman" w:hAnsi="Times New Roman" w:cs="Times New Roman"/>
          <w:sz w:val="24"/>
          <w:szCs w:val="24"/>
        </w:rPr>
        <w:t xml:space="preserve"> </w:t>
      </w:r>
      <w:r w:rsidR="00CA527E">
        <w:rPr>
          <w:rFonts w:ascii="Times New Roman" w:hAnsi="Times New Roman" w:cs="Times New Roman"/>
          <w:sz w:val="24"/>
          <w:szCs w:val="24"/>
        </w:rPr>
        <w:t xml:space="preserve"> </w:t>
      </w:r>
      <w:r w:rsidR="00A75A3E">
        <w:rPr>
          <w:rFonts w:ascii="Times New Roman" w:hAnsi="Times New Roman" w:cs="Times New Roman"/>
          <w:sz w:val="24"/>
          <w:szCs w:val="24"/>
        </w:rPr>
        <w:t>тј. по 5.000.000,00 са сваку од наведених година</w:t>
      </w:r>
      <w:r w:rsidR="00E36343" w:rsidRPr="00E36343">
        <w:rPr>
          <w:rFonts w:ascii="Times New Roman" w:hAnsi="Times New Roman" w:cs="Times New Roman"/>
          <w:sz w:val="24"/>
          <w:szCs w:val="24"/>
          <w:lang w:val="sr-Latn-CS"/>
        </w:rPr>
        <w:t>.</w:t>
      </w:r>
      <w:r w:rsidR="00E36343" w:rsidRPr="00E36343">
        <w:rPr>
          <w:rFonts w:ascii="Times New Roman" w:hAnsi="Times New Roman" w:cs="Times New Roman"/>
          <w:sz w:val="24"/>
          <w:szCs w:val="24"/>
        </w:rPr>
        <w:t xml:space="preserve"> </w:t>
      </w:r>
    </w:p>
    <w:p w:rsidR="00A75A3E" w:rsidRPr="00E36343" w:rsidRDefault="00A75A3E" w:rsidP="00437BC7">
      <w:pPr>
        <w:pStyle w:val="NoSpacing"/>
        <w:jc w:val="both"/>
        <w:rPr>
          <w:rFonts w:ascii="Times New Roman" w:hAnsi="Times New Roman" w:cs="Times New Roman"/>
          <w:sz w:val="24"/>
          <w:szCs w:val="24"/>
        </w:rPr>
      </w:pPr>
    </w:p>
    <w:p w:rsidR="00270C69" w:rsidRPr="00A4254F" w:rsidRDefault="00E36343" w:rsidP="00437BC7">
      <w:pPr>
        <w:spacing w:after="0" w:line="240" w:lineRule="auto"/>
        <w:jc w:val="both"/>
        <w:rPr>
          <w:rFonts w:ascii="Times New Roman" w:hAnsi="Times New Roman" w:cs="Times New Roman"/>
          <w:sz w:val="24"/>
          <w:szCs w:val="24"/>
        </w:rPr>
      </w:pPr>
      <w:r w:rsidRPr="00E36343">
        <w:rPr>
          <w:rFonts w:ascii="Times New Roman" w:hAnsi="Times New Roman" w:cs="Times New Roman"/>
          <w:b/>
          <w:sz w:val="24"/>
          <w:szCs w:val="24"/>
          <w:lang w:val="sr-Cyrl-CS"/>
        </w:rPr>
        <w:t>Доказ</w:t>
      </w:r>
      <w:r w:rsidRPr="00E36343">
        <w:rPr>
          <w:rFonts w:ascii="Times New Roman" w:hAnsi="Times New Roman" w:cs="Times New Roman"/>
          <w:b/>
          <w:sz w:val="24"/>
          <w:szCs w:val="24"/>
          <w:lang w:val="sr-Latn-CS"/>
        </w:rPr>
        <w:t>:</w:t>
      </w:r>
      <w:r w:rsidRPr="00E36343">
        <w:rPr>
          <w:rFonts w:ascii="Times New Roman" w:hAnsi="Times New Roman" w:cs="Times New Roman"/>
          <w:b/>
          <w:sz w:val="24"/>
          <w:szCs w:val="24"/>
          <w:lang w:val="sr-Cyrl-CS"/>
        </w:rPr>
        <w:t xml:space="preserve"> </w:t>
      </w:r>
      <w:r w:rsidR="00A75A3E">
        <w:rPr>
          <w:rFonts w:ascii="Times New Roman" w:hAnsi="Times New Roman" w:cs="Times New Roman"/>
          <w:sz w:val="24"/>
          <w:szCs w:val="24"/>
          <w:lang w:val="sr-Cyrl-RS"/>
        </w:rPr>
        <w:t xml:space="preserve">Оверене копије </w:t>
      </w:r>
      <w:r w:rsidR="002438D2">
        <w:rPr>
          <w:rFonts w:ascii="Times New Roman" w:hAnsi="Times New Roman" w:cs="Times New Roman"/>
          <w:sz w:val="24"/>
          <w:szCs w:val="24"/>
          <w:lang w:val="sr-Cyrl-RS"/>
        </w:rPr>
        <w:t>потврда</w:t>
      </w:r>
      <w:r w:rsidR="00A75A3E">
        <w:rPr>
          <w:rFonts w:ascii="Times New Roman" w:hAnsi="Times New Roman" w:cs="Times New Roman"/>
          <w:sz w:val="24"/>
          <w:szCs w:val="24"/>
          <w:lang w:val="sr-Cyrl-RS"/>
        </w:rPr>
        <w:t xml:space="preserve"> о закупу</w:t>
      </w:r>
      <w:r w:rsidRPr="00E36343">
        <w:rPr>
          <w:rFonts w:ascii="Times New Roman" w:hAnsi="Times New Roman" w:cs="Times New Roman"/>
          <w:sz w:val="24"/>
          <w:szCs w:val="24"/>
        </w:rPr>
        <w:t xml:space="preserve"> </w:t>
      </w:r>
      <w:r w:rsidRPr="00E36343">
        <w:rPr>
          <w:rFonts w:ascii="Times New Roman" w:hAnsi="Times New Roman" w:cs="Times New Roman"/>
          <w:sz w:val="24"/>
          <w:szCs w:val="24"/>
          <w:lang w:val="sr-Cyrl-RS"/>
        </w:rPr>
        <w:t>од</w:t>
      </w:r>
      <w:r w:rsidRPr="00E36343">
        <w:rPr>
          <w:rFonts w:ascii="Times New Roman" w:hAnsi="Times New Roman" w:cs="Times New Roman"/>
          <w:sz w:val="24"/>
          <w:szCs w:val="24"/>
        </w:rPr>
        <w:t xml:space="preserve"> </w:t>
      </w:r>
      <w:r w:rsidRPr="00E36343">
        <w:rPr>
          <w:rFonts w:ascii="Times New Roman" w:hAnsi="Times New Roman" w:cs="Times New Roman"/>
          <w:sz w:val="24"/>
          <w:szCs w:val="24"/>
          <w:lang w:val="sr-Cyrl-RS"/>
        </w:rPr>
        <w:t>стране</w:t>
      </w:r>
      <w:r w:rsidRPr="00E36343">
        <w:rPr>
          <w:rFonts w:ascii="Times New Roman" w:hAnsi="Times New Roman" w:cs="Times New Roman"/>
          <w:sz w:val="24"/>
          <w:szCs w:val="24"/>
        </w:rPr>
        <w:t xml:space="preserve"> </w:t>
      </w:r>
      <w:r w:rsidRPr="00E36343">
        <w:rPr>
          <w:rFonts w:ascii="Times New Roman" w:hAnsi="Times New Roman" w:cs="Times New Roman"/>
          <w:sz w:val="24"/>
          <w:szCs w:val="24"/>
          <w:lang w:val="sr-Cyrl-RS"/>
        </w:rPr>
        <w:t>Наручиоца</w:t>
      </w:r>
      <w:r w:rsidR="00A75A3E">
        <w:rPr>
          <w:rFonts w:ascii="Times New Roman" w:hAnsi="Times New Roman" w:cs="Times New Roman"/>
          <w:sz w:val="24"/>
          <w:szCs w:val="24"/>
          <w:lang w:val="sr-Cyrl-RS"/>
        </w:rPr>
        <w:t xml:space="preserve"> ( образац </w:t>
      </w:r>
      <w:r w:rsidR="002438D2">
        <w:rPr>
          <w:rFonts w:ascii="Times New Roman" w:eastAsiaTheme="minorHAnsi" w:hAnsi="Times New Roman" w:cs="Times New Roman"/>
          <w:b/>
          <w:bCs/>
          <w:sz w:val="24"/>
          <w:szCs w:val="24"/>
        </w:rPr>
        <w:t>VI-7</w:t>
      </w:r>
      <w:r w:rsidR="00A75A3E">
        <w:rPr>
          <w:rFonts w:ascii="Times New Roman" w:hAnsi="Times New Roman" w:cs="Times New Roman"/>
          <w:sz w:val="24"/>
          <w:szCs w:val="24"/>
          <w:lang w:val="sr-Cyrl-RS"/>
        </w:rPr>
        <w:t>)</w:t>
      </w:r>
    </w:p>
    <w:p w:rsidR="0097344A" w:rsidRDefault="0097344A" w:rsidP="00437BC7">
      <w:pPr>
        <w:spacing w:after="0" w:line="240" w:lineRule="auto"/>
        <w:rPr>
          <w:rFonts w:ascii="Times New Roman" w:hAnsi="Times New Roman" w:cs="Times New Roman"/>
          <w:sz w:val="24"/>
          <w:szCs w:val="24"/>
          <w:lang w:val="sr-Cyrl-RS"/>
        </w:rPr>
      </w:pPr>
      <w:r w:rsidRPr="0097344A">
        <w:rPr>
          <w:rFonts w:ascii="Times New Roman" w:hAnsi="Times New Roman" w:cs="Times New Roman"/>
          <w:b/>
          <w:sz w:val="24"/>
          <w:szCs w:val="24"/>
          <w:lang w:val="sr-Cyrl-RS"/>
        </w:rPr>
        <w:t xml:space="preserve">Услов: </w:t>
      </w:r>
      <w:r w:rsidRPr="0097344A">
        <w:rPr>
          <w:rFonts w:ascii="Times New Roman" w:hAnsi="Times New Roman" w:cs="Times New Roman"/>
          <w:sz w:val="24"/>
          <w:szCs w:val="24"/>
          <w:lang w:val="sr-Cyrl-RS"/>
        </w:rPr>
        <w:t>У предходних 12 месеци, рачунајући од дана објаве, није имао блокаду текућих рачуна код пословних банака.</w:t>
      </w:r>
    </w:p>
    <w:p w:rsidR="00437BC7" w:rsidRPr="0097344A" w:rsidRDefault="00437BC7" w:rsidP="00437BC7">
      <w:pPr>
        <w:spacing w:after="0" w:line="240" w:lineRule="auto"/>
        <w:rPr>
          <w:rFonts w:ascii="Times New Roman" w:hAnsi="Times New Roman" w:cs="Times New Roman"/>
          <w:b/>
          <w:sz w:val="24"/>
          <w:szCs w:val="24"/>
          <w:lang w:val="sr-Cyrl-RS"/>
        </w:rPr>
      </w:pPr>
    </w:p>
    <w:p w:rsidR="0097344A" w:rsidRPr="0097344A" w:rsidRDefault="0097344A" w:rsidP="00437BC7">
      <w:pPr>
        <w:pStyle w:val="ListParagraph"/>
        <w:spacing w:after="0" w:line="24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Овај услов треба да испуне и подизвиђачи из групе понуђача.</w:t>
      </w:r>
    </w:p>
    <w:p w:rsidR="00E36343" w:rsidRDefault="0097344A" w:rsidP="00354FAF">
      <w:pPr>
        <w:spacing w:after="0" w:line="240" w:lineRule="auto"/>
        <w:rPr>
          <w:rFonts w:ascii="Times New Roman" w:hAnsi="Times New Roman" w:cs="Times New Roman"/>
          <w:sz w:val="24"/>
          <w:szCs w:val="24"/>
          <w:lang w:val="sr-Cyrl-RS"/>
        </w:rPr>
      </w:pPr>
      <w:r w:rsidRPr="0097344A">
        <w:rPr>
          <w:rFonts w:ascii="Times New Roman" w:hAnsi="Times New Roman" w:cs="Times New Roman"/>
          <w:b/>
          <w:sz w:val="24"/>
          <w:szCs w:val="24"/>
          <w:lang w:val="sr-Cyrl-RS"/>
        </w:rPr>
        <w:t xml:space="preserve">Доказ: </w:t>
      </w:r>
      <w:r w:rsidR="00354FAF">
        <w:rPr>
          <w:rFonts w:ascii="Times New Roman" w:hAnsi="Times New Roman" w:cs="Times New Roman"/>
          <w:sz w:val="24"/>
          <w:szCs w:val="24"/>
          <w:lang w:val="sr-Cyrl-RS"/>
        </w:rPr>
        <w:t>Потврда Народне банке Србије.</w:t>
      </w:r>
    </w:p>
    <w:p w:rsidR="00354FAF" w:rsidRPr="00354FAF" w:rsidRDefault="00354FAF" w:rsidP="00354FAF">
      <w:pPr>
        <w:spacing w:after="0" w:line="240" w:lineRule="auto"/>
        <w:rPr>
          <w:rFonts w:ascii="Times New Roman" w:hAnsi="Times New Roman" w:cs="Times New Roman"/>
          <w:sz w:val="24"/>
          <w:szCs w:val="24"/>
          <w:lang w:val="sr-Cyrl-RS"/>
        </w:rPr>
      </w:pPr>
    </w:p>
    <w:p w:rsidR="004756C7" w:rsidRPr="00EC18F6" w:rsidRDefault="0061314D" w:rsidP="008618A4">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Кадровски капацитет </w:t>
      </w:r>
    </w:p>
    <w:p w:rsidR="004756C7" w:rsidRPr="00EC18F6" w:rsidRDefault="00A4254F" w:rsidP="008618A4">
      <w:pPr>
        <w:spacing w:after="0" w:line="240" w:lineRule="auto"/>
        <w:ind w:left="-5" w:right="3" w:hanging="10"/>
        <w:jc w:val="both"/>
        <w:rPr>
          <w:rFonts w:ascii="Times New Roman" w:hAnsi="Times New Roman" w:cs="Times New Roman"/>
        </w:rPr>
      </w:pPr>
      <w:r w:rsidRPr="00A4254F">
        <w:rPr>
          <w:rFonts w:ascii="Times New Roman" w:eastAsia="Times New Roman" w:hAnsi="Times New Roman" w:cs="Times New Roman"/>
          <w:b/>
          <w:sz w:val="24"/>
          <w:lang w:val="sr-Cyrl-RS"/>
        </w:rPr>
        <w:t>Услов:</w:t>
      </w: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За Партију 1 – Закуп грађевинских машина - Да понуђач пре објављивања јавног позива има у радном односу најмање </w:t>
      </w:r>
      <w:r w:rsidR="00F77EF4">
        <w:rPr>
          <w:rFonts w:ascii="Times New Roman" w:eastAsia="Times New Roman" w:hAnsi="Times New Roman" w:cs="Times New Roman"/>
          <w:sz w:val="24"/>
          <w:lang w:val="sr-Cyrl-RS"/>
        </w:rPr>
        <w:t>2</w:t>
      </w:r>
      <w:r w:rsidR="0061314D" w:rsidRPr="00EC18F6">
        <w:rPr>
          <w:rFonts w:ascii="Times New Roman" w:eastAsia="Times New Roman" w:hAnsi="Times New Roman" w:cs="Times New Roman"/>
          <w:sz w:val="24"/>
        </w:rPr>
        <w:t xml:space="preserve"> возача. </w:t>
      </w:r>
    </w:p>
    <w:p w:rsidR="004756C7" w:rsidRPr="00EC18F6" w:rsidRDefault="0061314D" w:rsidP="008618A4">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Понуђач у изјави, овереној и потписаној од стране овлашћеног лица, наводи датум када је то лице засновало радни однос и уз изјаву прилаже копију уговора о радном ангажовању. </w:t>
      </w:r>
    </w:p>
    <w:p w:rsidR="004756C7" w:rsidRDefault="0061314D">
      <w:pPr>
        <w:spacing w:after="266"/>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 </w:t>
      </w:r>
    </w:p>
    <w:p w:rsidR="008618A4" w:rsidRDefault="008618A4">
      <w:pPr>
        <w:spacing w:after="266"/>
        <w:rPr>
          <w:rFonts w:ascii="Times New Roman" w:eastAsia="Times New Roman" w:hAnsi="Times New Roman" w:cs="Times New Roman"/>
          <w:b/>
          <w:sz w:val="24"/>
        </w:rPr>
      </w:pPr>
    </w:p>
    <w:p w:rsidR="008618A4" w:rsidRDefault="008618A4">
      <w:pPr>
        <w:spacing w:after="266"/>
        <w:rPr>
          <w:rFonts w:ascii="Times New Roman" w:eastAsia="Times New Roman" w:hAnsi="Times New Roman" w:cs="Times New Roman"/>
          <w:b/>
          <w:sz w:val="24"/>
        </w:rPr>
      </w:pPr>
    </w:p>
    <w:p w:rsidR="008618A4" w:rsidRDefault="008618A4">
      <w:pPr>
        <w:spacing w:after="266"/>
        <w:rPr>
          <w:rFonts w:ascii="Times New Roman" w:eastAsia="Times New Roman" w:hAnsi="Times New Roman" w:cs="Times New Roman"/>
          <w:b/>
          <w:sz w:val="24"/>
        </w:rPr>
      </w:pPr>
    </w:p>
    <w:p w:rsidR="008618A4" w:rsidRDefault="008618A4">
      <w:pPr>
        <w:spacing w:after="266"/>
        <w:rPr>
          <w:rFonts w:ascii="Times New Roman" w:eastAsia="Times New Roman" w:hAnsi="Times New Roman" w:cs="Times New Roman"/>
          <w:b/>
          <w:sz w:val="24"/>
        </w:rPr>
      </w:pPr>
    </w:p>
    <w:p w:rsidR="008618A4" w:rsidRDefault="008618A4">
      <w:pPr>
        <w:spacing w:after="266"/>
        <w:rPr>
          <w:rFonts w:ascii="Times New Roman" w:eastAsia="Times New Roman" w:hAnsi="Times New Roman" w:cs="Times New Roman"/>
          <w:b/>
          <w:sz w:val="24"/>
        </w:rPr>
      </w:pPr>
    </w:p>
    <w:p w:rsidR="001259C2" w:rsidRPr="00EC18F6" w:rsidRDefault="001259C2" w:rsidP="00354FAF">
      <w:pPr>
        <w:tabs>
          <w:tab w:val="left" w:pos="5205"/>
        </w:tabs>
        <w:spacing w:after="266"/>
        <w:rPr>
          <w:rFonts w:ascii="Times New Roman" w:hAnsi="Times New Roman" w:cs="Times New Roman"/>
        </w:rPr>
      </w:pPr>
    </w:p>
    <w:p w:rsidR="004756C7" w:rsidRPr="00EC18F6" w:rsidRDefault="0061314D">
      <w:pPr>
        <w:pStyle w:val="Heading1"/>
        <w:ind w:left="265" w:right="262"/>
      </w:pPr>
      <w:r w:rsidRPr="00EC18F6">
        <w:lastRenderedPageBreak/>
        <w:t xml:space="preserve">V ТЕХНИЧКЕ СПЕЦИФИКАЦИЈЕ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215E66" w:rsidRDefault="0061314D" w:rsidP="00270C69">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hAnsi="Times New Roman" w:cs="Times New Roman"/>
        </w:rPr>
      </w:pPr>
    </w:p>
    <w:p w:rsidR="008618A4" w:rsidRDefault="008618A4" w:rsidP="00270C69">
      <w:pPr>
        <w:spacing w:after="216"/>
        <w:rPr>
          <w:rFonts w:ascii="Times New Roman" w:hAnsi="Times New Roman" w:cs="Times New Roman"/>
        </w:rPr>
      </w:pPr>
    </w:p>
    <w:p w:rsidR="008618A4" w:rsidRDefault="008618A4" w:rsidP="00270C69">
      <w:pPr>
        <w:spacing w:after="216"/>
        <w:rPr>
          <w:rFonts w:ascii="Times New Roman" w:hAnsi="Times New Roman" w:cs="Times New Roman"/>
        </w:rPr>
      </w:pPr>
    </w:p>
    <w:p w:rsidR="008618A4" w:rsidRDefault="008618A4" w:rsidP="00270C69">
      <w:pPr>
        <w:spacing w:after="216"/>
        <w:rPr>
          <w:rFonts w:ascii="Times New Roman" w:hAnsi="Times New Roman" w:cs="Times New Roman"/>
        </w:rPr>
      </w:pPr>
    </w:p>
    <w:p w:rsidR="008618A4" w:rsidRDefault="008618A4" w:rsidP="00270C69">
      <w:pPr>
        <w:spacing w:after="216"/>
        <w:rPr>
          <w:rFonts w:ascii="Times New Roman" w:hAnsi="Times New Roman" w:cs="Times New Roman"/>
        </w:rPr>
      </w:pPr>
    </w:p>
    <w:p w:rsidR="008618A4" w:rsidRDefault="008618A4" w:rsidP="00270C69">
      <w:pPr>
        <w:spacing w:after="216"/>
        <w:rPr>
          <w:rFonts w:ascii="Times New Roman" w:hAnsi="Times New Roman" w:cs="Times New Roman"/>
        </w:rPr>
      </w:pPr>
    </w:p>
    <w:p w:rsidR="008618A4" w:rsidRPr="00270C69" w:rsidRDefault="008618A4" w:rsidP="00270C69">
      <w:pPr>
        <w:spacing w:after="216"/>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spacing w:after="260"/>
        <w:ind w:left="265" w:right="263"/>
      </w:pPr>
      <w:r w:rsidRPr="00EC18F6">
        <w:lastRenderedPageBreak/>
        <w:t xml:space="preserve">VI ОБРАСЦИ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VI/1а Образац понуде за јавну набавку број 1.2.4 </w:t>
      </w:r>
      <w:proofErr w:type="gramStart"/>
      <w:r w:rsidRPr="00EC18F6">
        <w:rPr>
          <w:rFonts w:ascii="Times New Roman" w:eastAsia="Times New Roman" w:hAnsi="Times New Roman" w:cs="Times New Roman"/>
          <w:b/>
          <w:sz w:val="24"/>
        </w:rPr>
        <w:t>-  Партија</w:t>
      </w:r>
      <w:proofErr w:type="gramEnd"/>
      <w:r w:rsidRPr="00EC18F6">
        <w:rPr>
          <w:rFonts w:ascii="Times New Roman" w:eastAsia="Times New Roman" w:hAnsi="Times New Roman" w:cs="Times New Roman"/>
          <w:b/>
          <w:sz w:val="24"/>
        </w:rPr>
        <w:t xml:space="preserve"> 1 </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218"/>
        <w:rPr>
          <w:rFonts w:ascii="Times New Roman" w:hAnsi="Times New Roman" w:cs="Times New Roman"/>
        </w:rPr>
      </w:pP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206"/>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DE734B" w:rsidRPr="00EC18F6" w:rsidRDefault="00DE734B">
      <w:pPr>
        <w:spacing w:after="206"/>
        <w:ind w:left="720"/>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756C7" w:rsidRPr="00EC18F6"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DE734B" w:rsidRPr="00577F48" w:rsidRDefault="0061314D" w:rsidP="00577F48">
      <w:pPr>
        <w:spacing w:after="257" w:line="27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5.ПРЕДМЕТ, ЦЕНА И РОК ВАЖЕЊА ПОНУДЕ  </w:t>
      </w:r>
    </w:p>
    <w:p w:rsidR="00577F48" w:rsidRDefault="0061314D" w:rsidP="008618A4">
      <w:pPr>
        <w:pStyle w:val="Heading2"/>
        <w:ind w:left="715"/>
        <w:rPr>
          <w:u w:val="none"/>
        </w:rPr>
      </w:pPr>
      <w:r w:rsidRPr="00EC18F6">
        <w:t>Закуп грађевинских машина – Партија 1</w:t>
      </w:r>
      <w:r w:rsidRPr="00EC18F6">
        <w:rPr>
          <w:u w:val="none"/>
        </w:rPr>
        <w:t xml:space="preserve"> </w:t>
      </w:r>
    </w:p>
    <w:p w:rsidR="008618A4" w:rsidRPr="008618A4" w:rsidRDefault="008618A4" w:rsidP="008618A4"/>
    <w:tbl>
      <w:tblPr>
        <w:tblStyle w:val="TableGrid"/>
        <w:tblW w:w="11287" w:type="dxa"/>
        <w:jc w:val="center"/>
        <w:tblInd w:w="0" w:type="dxa"/>
        <w:tblCellMar>
          <w:top w:w="7" w:type="dxa"/>
          <w:left w:w="108" w:type="dxa"/>
          <w:right w:w="48" w:type="dxa"/>
        </w:tblCellMar>
        <w:tblLook w:val="04A0" w:firstRow="1" w:lastRow="0" w:firstColumn="1" w:lastColumn="0" w:noHBand="0" w:noVBand="1"/>
      </w:tblPr>
      <w:tblGrid>
        <w:gridCol w:w="574"/>
        <w:gridCol w:w="2944"/>
        <w:gridCol w:w="929"/>
        <w:gridCol w:w="1154"/>
        <w:gridCol w:w="1366"/>
        <w:gridCol w:w="1440"/>
        <w:gridCol w:w="1401"/>
        <w:gridCol w:w="1479"/>
      </w:tblGrid>
      <w:tr w:rsidR="008618A4" w:rsidRPr="00EC18F6" w:rsidTr="008618A4">
        <w:trPr>
          <w:trHeight w:val="838"/>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4756C7" w:rsidP="008618A4">
            <w:pPr>
              <w:spacing w:after="19"/>
              <w:ind w:right="3"/>
              <w:jc w:val="center"/>
              <w:rPr>
                <w:rFonts w:ascii="Times New Roman" w:hAnsi="Times New Roman" w:cs="Times New Roman"/>
              </w:rPr>
            </w:pPr>
          </w:p>
          <w:p w:rsidR="004756C7" w:rsidRPr="00EC18F6" w:rsidRDefault="008618A4" w:rsidP="008618A4">
            <w:pPr>
              <w:ind w:left="7"/>
              <w:jc w:val="center"/>
              <w:rPr>
                <w:rFonts w:ascii="Times New Roman" w:hAnsi="Times New Roman" w:cs="Times New Roman"/>
              </w:rPr>
            </w:pPr>
            <w:r>
              <w:rPr>
                <w:rFonts w:ascii="Times New Roman" w:eastAsia="Times New Roman" w:hAnsi="Times New Roman" w:cs="Times New Roman"/>
                <w:sz w:val="24"/>
                <w:lang w:val="sr-Cyrl-RS"/>
              </w:rPr>
              <w:t>Р.Б.</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4756C7" w:rsidP="008618A4">
            <w:pPr>
              <w:spacing w:after="21"/>
              <w:ind w:left="2"/>
              <w:jc w:val="center"/>
              <w:rPr>
                <w:rFonts w:ascii="Times New Roman" w:hAnsi="Times New Roman" w:cs="Times New Roman"/>
              </w:rPr>
            </w:pPr>
          </w:p>
          <w:p w:rsidR="004756C7" w:rsidRPr="00EC18F6" w:rsidRDefault="0061314D" w:rsidP="008618A4">
            <w:pPr>
              <w:ind w:right="60"/>
              <w:jc w:val="center"/>
              <w:rPr>
                <w:rFonts w:ascii="Times New Roman" w:hAnsi="Times New Roman" w:cs="Times New Roman"/>
              </w:rPr>
            </w:pPr>
            <w:r w:rsidRPr="00EC18F6">
              <w:rPr>
                <w:rFonts w:ascii="Times New Roman" w:eastAsia="Times New Roman" w:hAnsi="Times New Roman" w:cs="Times New Roman"/>
                <w:sz w:val="24"/>
              </w:rPr>
              <w:t>Предмет ЈН</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4756C7" w:rsidP="008618A4">
            <w:pPr>
              <w:spacing w:after="20"/>
              <w:jc w:val="center"/>
              <w:rPr>
                <w:rFonts w:ascii="Times New Roman" w:hAnsi="Times New Roman" w:cs="Times New Roman"/>
              </w:rPr>
            </w:pPr>
          </w:p>
          <w:p w:rsidR="004756C7" w:rsidRPr="008618A4" w:rsidRDefault="008618A4" w:rsidP="008618A4">
            <w:pPr>
              <w:jc w:val="center"/>
              <w:rPr>
                <w:rFonts w:ascii="Times New Roman" w:hAnsi="Times New Roman" w:cs="Times New Roman"/>
                <w:lang w:val="sr-Cyrl-RS"/>
              </w:rPr>
            </w:pPr>
            <w:r>
              <w:rPr>
                <w:rFonts w:ascii="Times New Roman" w:eastAsia="Times New Roman" w:hAnsi="Times New Roman" w:cs="Times New Roman"/>
                <w:sz w:val="24"/>
                <w:lang w:val="sr-Cyrl-RS"/>
              </w:rPr>
              <w:t>Ј.М.</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4756C7" w:rsidP="008618A4">
            <w:pPr>
              <w:spacing w:after="20"/>
              <w:ind w:left="2"/>
              <w:jc w:val="center"/>
              <w:rPr>
                <w:rFonts w:ascii="Times New Roman" w:hAnsi="Times New Roman" w:cs="Times New Roman"/>
              </w:rPr>
            </w:pPr>
          </w:p>
          <w:p w:rsidR="004756C7" w:rsidRPr="00EC18F6" w:rsidRDefault="008618A4" w:rsidP="008618A4">
            <w:pPr>
              <w:ind w:left="60"/>
              <w:jc w:val="center"/>
              <w:rPr>
                <w:rFonts w:ascii="Times New Roman" w:hAnsi="Times New Roman" w:cs="Times New Roman"/>
              </w:rPr>
            </w:pPr>
            <w:r>
              <w:rPr>
                <w:rFonts w:ascii="Times New Roman" w:eastAsia="Times New Roman" w:hAnsi="Times New Roman" w:cs="Times New Roman"/>
                <w:sz w:val="24"/>
              </w:rPr>
              <w:t>Кол.</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Јединична цена без</w:t>
            </w:r>
          </w:p>
          <w:p w:rsidR="004756C7" w:rsidRPr="00EC18F6" w:rsidRDefault="0061314D" w:rsidP="008618A4">
            <w:pPr>
              <w:ind w:right="61"/>
              <w:jc w:val="center"/>
              <w:rPr>
                <w:rFonts w:ascii="Times New Roman" w:hAnsi="Times New Roman" w:cs="Times New Roman"/>
              </w:rPr>
            </w:pPr>
            <w:r w:rsidRPr="00EC18F6">
              <w:rPr>
                <w:rFonts w:ascii="Times New Roman" w:eastAsia="Times New Roman" w:hAnsi="Times New Roman" w:cs="Times New Roman"/>
                <w:sz w:val="24"/>
              </w:rPr>
              <w:t>ПДВ-а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Јединична цена са</w:t>
            </w:r>
          </w:p>
          <w:p w:rsidR="004756C7" w:rsidRPr="00EC18F6" w:rsidRDefault="0061314D" w:rsidP="008618A4">
            <w:pPr>
              <w:ind w:left="106"/>
              <w:jc w:val="center"/>
              <w:rPr>
                <w:rFonts w:ascii="Times New Roman" w:hAnsi="Times New Roman" w:cs="Times New Roman"/>
              </w:rPr>
            </w:pPr>
            <w:r w:rsidRPr="00EC18F6">
              <w:rPr>
                <w:rFonts w:ascii="Times New Roman" w:eastAsia="Times New Roman" w:hAnsi="Times New Roman" w:cs="Times New Roman"/>
                <w:sz w:val="24"/>
              </w:rPr>
              <w:t>ПДВ-ом</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Укупна цена без</w:t>
            </w:r>
          </w:p>
          <w:p w:rsidR="004756C7" w:rsidRPr="00EC18F6" w:rsidRDefault="0061314D" w:rsidP="008618A4">
            <w:pPr>
              <w:ind w:right="59"/>
              <w:jc w:val="center"/>
              <w:rPr>
                <w:rFonts w:ascii="Times New Roman" w:hAnsi="Times New Roman" w:cs="Times New Roman"/>
              </w:rPr>
            </w:pPr>
            <w:r w:rsidRPr="00EC18F6">
              <w:rPr>
                <w:rFonts w:ascii="Times New Roman" w:eastAsia="Times New Roman" w:hAnsi="Times New Roman" w:cs="Times New Roman"/>
                <w:sz w:val="24"/>
              </w:rPr>
              <w:t>ПДВ-а</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Укупна цена са</w:t>
            </w:r>
          </w:p>
          <w:p w:rsidR="004756C7" w:rsidRPr="00EC18F6" w:rsidRDefault="0061314D" w:rsidP="008618A4">
            <w:pPr>
              <w:ind w:left="130"/>
              <w:jc w:val="center"/>
              <w:rPr>
                <w:rFonts w:ascii="Times New Roman" w:hAnsi="Times New Roman" w:cs="Times New Roman"/>
              </w:rPr>
            </w:pPr>
            <w:r w:rsidRPr="00EC18F6">
              <w:rPr>
                <w:rFonts w:ascii="Times New Roman" w:eastAsia="Times New Roman" w:hAnsi="Times New Roman" w:cs="Times New Roman"/>
                <w:sz w:val="24"/>
              </w:rPr>
              <w:t>ПДВ-ом</w:t>
            </w:r>
          </w:p>
        </w:tc>
      </w:tr>
      <w:tr w:rsidR="008618A4" w:rsidRPr="00EC18F6" w:rsidTr="008618A4">
        <w:trPr>
          <w:trHeight w:val="562"/>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ind w:right="60"/>
              <w:jc w:val="center"/>
              <w:rPr>
                <w:rFonts w:ascii="Times New Roman" w:hAnsi="Times New Roman" w:cs="Times New Roman"/>
              </w:rPr>
            </w:pPr>
            <w:r w:rsidRPr="00EC18F6">
              <w:rPr>
                <w:rFonts w:ascii="Times New Roman" w:eastAsia="Times New Roman" w:hAnsi="Times New Roman" w:cs="Times New Roman"/>
                <w:sz w:val="24"/>
              </w:rPr>
              <w:t>I</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ind w:right="62"/>
              <w:jc w:val="center"/>
              <w:rPr>
                <w:rFonts w:ascii="Times New Roman" w:hAnsi="Times New Roman" w:cs="Times New Roman"/>
              </w:rPr>
            </w:pPr>
            <w:r w:rsidRPr="00EC18F6">
              <w:rPr>
                <w:rFonts w:ascii="Times New Roman" w:eastAsia="Times New Roman" w:hAnsi="Times New Roman" w:cs="Times New Roman"/>
                <w:sz w:val="24"/>
              </w:rPr>
              <w:t>II</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ind w:right="61"/>
              <w:jc w:val="center"/>
              <w:rPr>
                <w:rFonts w:ascii="Times New Roman" w:hAnsi="Times New Roman" w:cs="Times New Roman"/>
              </w:rPr>
            </w:pPr>
            <w:r w:rsidRPr="00EC18F6">
              <w:rPr>
                <w:rFonts w:ascii="Times New Roman" w:eastAsia="Times New Roman" w:hAnsi="Times New Roman" w:cs="Times New Roman"/>
                <w:sz w:val="24"/>
              </w:rPr>
              <w:t>III</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ind w:right="62"/>
              <w:jc w:val="center"/>
              <w:rPr>
                <w:rFonts w:ascii="Times New Roman" w:hAnsi="Times New Roman" w:cs="Times New Roman"/>
              </w:rPr>
            </w:pPr>
            <w:r w:rsidRPr="00EC18F6">
              <w:rPr>
                <w:rFonts w:ascii="Times New Roman" w:eastAsia="Times New Roman" w:hAnsi="Times New Roman" w:cs="Times New Roman"/>
                <w:sz w:val="24"/>
              </w:rPr>
              <w:t>IV</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ind w:right="61"/>
              <w:jc w:val="center"/>
              <w:rPr>
                <w:rFonts w:ascii="Times New Roman" w:hAnsi="Times New Roman" w:cs="Times New Roman"/>
              </w:rPr>
            </w:pPr>
            <w:r w:rsidRPr="00EC18F6">
              <w:rPr>
                <w:rFonts w:ascii="Times New Roman" w:eastAsia="Times New Roman" w:hAnsi="Times New Roman" w:cs="Times New Roman"/>
                <w:sz w:val="24"/>
              </w:rPr>
              <w:t>V</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rsidP="008618A4">
            <w:pPr>
              <w:ind w:right="62"/>
              <w:jc w:val="center"/>
              <w:rPr>
                <w:rFonts w:ascii="Times New Roman" w:hAnsi="Times New Roman" w:cs="Times New Roman"/>
              </w:rPr>
            </w:pPr>
            <w:r w:rsidRPr="00EC18F6">
              <w:rPr>
                <w:rFonts w:ascii="Times New Roman" w:eastAsia="Times New Roman" w:hAnsi="Times New Roman" w:cs="Times New Roman"/>
                <w:sz w:val="24"/>
              </w:rPr>
              <w:t>VI</w:t>
            </w:r>
          </w:p>
        </w:tc>
        <w:tc>
          <w:tcPr>
            <w:tcW w:w="1401" w:type="dxa"/>
            <w:tcBorders>
              <w:top w:val="single" w:sz="4" w:space="0" w:color="000000"/>
              <w:left w:val="single" w:sz="4" w:space="0" w:color="000000"/>
              <w:bottom w:val="single" w:sz="4" w:space="0" w:color="000000"/>
              <w:right w:val="single" w:sz="4" w:space="0" w:color="000000"/>
            </w:tcBorders>
            <w:vAlign w:val="center"/>
          </w:tcPr>
          <w:p w:rsidR="008618A4" w:rsidRDefault="0061314D" w:rsidP="008618A4">
            <w:pPr>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VII</w:t>
            </w:r>
          </w:p>
          <w:p w:rsidR="004756C7" w:rsidRPr="00EC18F6" w:rsidRDefault="0061314D" w:rsidP="008618A4">
            <w:pPr>
              <w:jc w:val="center"/>
              <w:rPr>
                <w:rFonts w:ascii="Times New Roman" w:hAnsi="Times New Roman" w:cs="Times New Roman"/>
              </w:rPr>
            </w:pPr>
            <w:r w:rsidRPr="00EC18F6">
              <w:rPr>
                <w:rFonts w:ascii="Times New Roman" w:eastAsia="Times New Roman" w:hAnsi="Times New Roman" w:cs="Times New Roman"/>
                <w:sz w:val="24"/>
              </w:rPr>
              <w:t>(IV x V)</w:t>
            </w:r>
          </w:p>
        </w:tc>
        <w:tc>
          <w:tcPr>
            <w:tcW w:w="1479" w:type="dxa"/>
            <w:tcBorders>
              <w:top w:val="single" w:sz="4" w:space="0" w:color="000000"/>
              <w:left w:val="single" w:sz="4" w:space="0" w:color="000000"/>
              <w:bottom w:val="single" w:sz="4" w:space="0" w:color="000000"/>
              <w:right w:val="single" w:sz="4" w:space="0" w:color="000000"/>
            </w:tcBorders>
            <w:vAlign w:val="center"/>
          </w:tcPr>
          <w:p w:rsidR="008618A4" w:rsidRDefault="0061314D" w:rsidP="008618A4">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VIII</w:t>
            </w:r>
          </w:p>
          <w:p w:rsidR="004756C7" w:rsidRPr="00EC18F6" w:rsidRDefault="0061314D" w:rsidP="008618A4">
            <w:pPr>
              <w:jc w:val="center"/>
              <w:rPr>
                <w:rFonts w:ascii="Times New Roman" w:hAnsi="Times New Roman" w:cs="Times New Roman"/>
              </w:rPr>
            </w:pPr>
            <w:r w:rsidRPr="00EC18F6">
              <w:rPr>
                <w:rFonts w:ascii="Times New Roman" w:eastAsia="Times New Roman" w:hAnsi="Times New Roman" w:cs="Times New Roman"/>
                <w:sz w:val="24"/>
              </w:rPr>
              <w:t>(IVxVI)</w:t>
            </w:r>
          </w:p>
        </w:tc>
      </w:tr>
      <w:tr w:rsidR="008618A4" w:rsidRPr="00EC18F6" w:rsidTr="008618A4">
        <w:trPr>
          <w:trHeight w:val="1529"/>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ight="41"/>
              <w:rPr>
                <w:rFonts w:ascii="Times New Roman" w:hAnsi="Times New Roman" w:cs="Times New Roman"/>
              </w:rPr>
            </w:pPr>
            <w:r w:rsidRPr="00EC18F6">
              <w:rPr>
                <w:rFonts w:ascii="Times New Roman" w:eastAsia="Times New Roman" w:hAnsi="Times New Roman" w:cs="Times New Roman"/>
                <w:sz w:val="24"/>
              </w:rPr>
              <w:t>Грејдер са риперима и опцијом окретања средњег ножа са профилисање канала (минималне ширине средњег нож</w:t>
            </w:r>
            <w:r w:rsidR="00BC70A8">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23298">
            <w:pPr>
              <w:ind w:right="58"/>
              <w:jc w:val="center"/>
              <w:rPr>
                <w:rFonts w:ascii="Times New Roman" w:hAnsi="Times New Roman" w:cs="Times New Roman"/>
              </w:rPr>
            </w:pPr>
            <w:r>
              <w:rPr>
                <w:rFonts w:ascii="Times New Roman" w:eastAsia="Times New Roman" w:hAnsi="Times New Roman" w:cs="Times New Roman"/>
                <w:sz w:val="24"/>
              </w:rPr>
              <w:t>600</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908"/>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Булдозер гусеничар са риперима (минимум ширине ножа 3.75 матара)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23298">
            <w:pPr>
              <w:ind w:right="58"/>
              <w:jc w:val="center"/>
              <w:rPr>
                <w:rFonts w:ascii="Times New Roman" w:hAnsi="Times New Roman" w:cs="Times New Roman"/>
              </w:rPr>
            </w:pPr>
            <w:r>
              <w:rPr>
                <w:rFonts w:ascii="Times New Roman" w:eastAsia="Times New Roman" w:hAnsi="Times New Roman" w:cs="Times New Roman"/>
                <w:sz w:val="24"/>
              </w:rPr>
              <w:t>125</w:t>
            </w:r>
            <w:r w:rsidR="0061314D" w:rsidRPr="00EC18F6">
              <w:rPr>
                <w:rFonts w:ascii="Times New Roman" w:eastAsia="Times New Roman" w:hAnsi="Times New Roman" w:cs="Times New Roman"/>
                <w:sz w:val="24"/>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838"/>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spacing w:after="28" w:line="238" w:lineRule="auto"/>
              <w:ind w:left="2"/>
              <w:rPr>
                <w:rFonts w:ascii="Times New Roman" w:hAnsi="Times New Roman" w:cs="Times New Roman"/>
              </w:rPr>
            </w:pPr>
            <w:r w:rsidRPr="00EC18F6">
              <w:rPr>
                <w:rFonts w:ascii="Times New Roman" w:eastAsia="Times New Roman" w:hAnsi="Times New Roman" w:cs="Times New Roman"/>
                <w:sz w:val="24"/>
              </w:rPr>
              <w:t xml:space="preserve">Улт (минимална запремине кашике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1.5-2.0м3)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23298">
            <w:pPr>
              <w:ind w:right="58"/>
              <w:jc w:val="center"/>
              <w:rPr>
                <w:rFonts w:ascii="Times New Roman" w:hAnsi="Times New Roman" w:cs="Times New Roman"/>
              </w:rPr>
            </w:pPr>
            <w:r>
              <w:rPr>
                <w:rFonts w:ascii="Times New Roman" w:eastAsia="Times New Roman" w:hAnsi="Times New Roman" w:cs="Times New Roman"/>
                <w:sz w:val="24"/>
              </w:rPr>
              <w:t>50</w:t>
            </w:r>
            <w:r w:rsidR="0061314D" w:rsidRPr="00EC18F6">
              <w:rPr>
                <w:rFonts w:ascii="Times New Roman" w:eastAsia="Times New Roman" w:hAnsi="Times New Roman" w:cs="Times New Roman"/>
                <w:sz w:val="24"/>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2321"/>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Багер гусеничар са даском за планинарење и ротирајућом профилисаном кашиком за канале (минималне тежине 13 тона са опцијом гумених и челичних гусеница)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EF48E0">
            <w:pPr>
              <w:ind w:right="58"/>
              <w:jc w:val="center"/>
              <w:rPr>
                <w:rFonts w:ascii="Times New Roman" w:hAnsi="Times New Roman" w:cs="Times New Roman"/>
              </w:rPr>
            </w:pPr>
            <w:r>
              <w:rPr>
                <w:rFonts w:ascii="Times New Roman" w:hAnsi="Times New Roman" w:cs="Times New Roman"/>
              </w:rPr>
              <w:t>40</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701"/>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5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Вибро ваљак (минималне тежине 7-8 тона)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23298">
            <w:pPr>
              <w:ind w:right="58"/>
              <w:jc w:val="center"/>
              <w:rPr>
                <w:rFonts w:ascii="Times New Roman" w:hAnsi="Times New Roman" w:cs="Times New Roman"/>
              </w:rPr>
            </w:pPr>
            <w:r>
              <w:rPr>
                <w:rFonts w:ascii="Times New Roman" w:eastAsia="Times New Roman" w:hAnsi="Times New Roman" w:cs="Times New Roman"/>
                <w:sz w:val="24"/>
              </w:rPr>
              <w:t>5</w:t>
            </w:r>
            <w:r w:rsidR="002445A9">
              <w:rPr>
                <w:rFonts w:ascii="Times New Roman" w:eastAsia="Times New Roman" w:hAnsi="Times New Roman" w:cs="Times New Roman"/>
                <w:sz w:val="24"/>
              </w:rPr>
              <w:t>00</w:t>
            </w:r>
            <w:r w:rsidR="0061314D" w:rsidRPr="00EC18F6">
              <w:rPr>
                <w:rFonts w:ascii="Times New Roman" w:eastAsia="Times New Roman" w:hAnsi="Times New Roman" w:cs="Times New Roman"/>
                <w:sz w:val="24"/>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841"/>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6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Статистички ваљак </w:t>
            </w:r>
          </w:p>
          <w:p w:rsidR="004756C7" w:rsidRPr="00EC18F6" w:rsidRDefault="0061314D">
            <w:pPr>
              <w:spacing w:after="21"/>
              <w:ind w:left="2"/>
              <w:rPr>
                <w:rFonts w:ascii="Times New Roman" w:hAnsi="Times New Roman" w:cs="Times New Roman"/>
              </w:rPr>
            </w:pPr>
            <w:r w:rsidRPr="00EC18F6">
              <w:rPr>
                <w:rFonts w:ascii="Times New Roman" w:eastAsia="Times New Roman" w:hAnsi="Times New Roman" w:cs="Times New Roman"/>
                <w:sz w:val="24"/>
              </w:rPr>
              <w:t xml:space="preserve">(минималне тежине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12 тона)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8"/>
              <w:jc w:val="center"/>
              <w:rPr>
                <w:rFonts w:ascii="Times New Roman" w:hAnsi="Times New Roman" w:cs="Times New Roman"/>
              </w:rPr>
            </w:pPr>
            <w:r>
              <w:rPr>
                <w:rFonts w:ascii="Times New Roman" w:eastAsia="Times New Roman" w:hAnsi="Times New Roman" w:cs="Times New Roman"/>
                <w:sz w:val="24"/>
              </w:rPr>
              <w:t>20</w:t>
            </w:r>
            <w:r w:rsidR="0061314D" w:rsidRPr="00EC18F6">
              <w:rPr>
                <w:rFonts w:ascii="Times New Roman" w:eastAsia="Times New Roman" w:hAnsi="Times New Roman" w:cs="Times New Roman"/>
                <w:sz w:val="24"/>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1223"/>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7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spacing w:line="238" w:lineRule="auto"/>
              <w:ind w:left="2"/>
              <w:rPr>
                <w:rFonts w:ascii="Times New Roman" w:hAnsi="Times New Roman" w:cs="Times New Roman"/>
              </w:rPr>
            </w:pPr>
            <w:r w:rsidRPr="00EC18F6">
              <w:rPr>
                <w:rFonts w:ascii="Times New Roman" w:eastAsia="Times New Roman" w:hAnsi="Times New Roman" w:cs="Times New Roman"/>
                <w:sz w:val="24"/>
              </w:rPr>
              <w:t xml:space="preserve">Камион са нисконосећом приколицом </w:t>
            </w:r>
          </w:p>
          <w:p w:rsidR="004756C7" w:rsidRPr="00EC18F6" w:rsidRDefault="0061314D">
            <w:pPr>
              <w:spacing w:after="21"/>
              <w:ind w:left="2"/>
              <w:jc w:val="both"/>
              <w:rPr>
                <w:rFonts w:ascii="Times New Roman" w:hAnsi="Times New Roman" w:cs="Times New Roman"/>
              </w:rPr>
            </w:pPr>
            <w:r w:rsidRPr="00EC18F6">
              <w:rPr>
                <w:rFonts w:ascii="Times New Roman" w:eastAsia="Times New Roman" w:hAnsi="Times New Roman" w:cs="Times New Roman"/>
                <w:sz w:val="24"/>
              </w:rPr>
              <w:t xml:space="preserve">(минималне ширине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2.55 метара)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2445A9">
            <w:pPr>
              <w:ind w:right="58"/>
              <w:jc w:val="center"/>
              <w:rPr>
                <w:rFonts w:ascii="Times New Roman" w:hAnsi="Times New Roman" w:cs="Times New Roman"/>
              </w:rPr>
            </w:pPr>
            <w:r>
              <w:rPr>
                <w:rFonts w:ascii="Times New Roman" w:eastAsia="Times New Roman" w:hAnsi="Times New Roman" w:cs="Times New Roman"/>
                <w:sz w:val="24"/>
              </w:rPr>
              <w:t>50</w:t>
            </w:r>
            <w:r w:rsidR="0061314D" w:rsidRPr="00EC18F6">
              <w:rPr>
                <w:rFonts w:ascii="Times New Roman" w:eastAsia="Times New Roman" w:hAnsi="Times New Roman" w:cs="Times New Roman"/>
                <w:sz w:val="24"/>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562"/>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8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Камион кипер – са три осовине </w:t>
            </w:r>
            <w:r w:rsidR="00BC70A8">
              <w:rPr>
                <w:rFonts w:ascii="Times New Roman" w:eastAsia="Times New Roman" w:hAnsi="Times New Roman" w:cs="Times New Roman"/>
                <w:sz w:val="24"/>
              </w:rPr>
              <w:t xml:space="preserve">(минималне запремине санудка </w:t>
            </w:r>
            <w:r w:rsidR="00723F93" w:rsidRPr="00EC18F6">
              <w:rPr>
                <w:rFonts w:ascii="Times New Roman" w:eastAsia="Times New Roman" w:hAnsi="Times New Roman" w:cs="Times New Roman"/>
                <w:sz w:val="24"/>
              </w:rPr>
              <w:t>12м3)</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Км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23298">
            <w:pPr>
              <w:ind w:right="58"/>
              <w:jc w:val="center"/>
              <w:rPr>
                <w:rFonts w:ascii="Times New Roman" w:hAnsi="Times New Roman" w:cs="Times New Roman"/>
              </w:rPr>
            </w:pPr>
            <w:r>
              <w:rPr>
                <w:rFonts w:ascii="Times New Roman" w:eastAsia="Times New Roman" w:hAnsi="Times New Roman" w:cs="Times New Roman"/>
                <w:sz w:val="24"/>
              </w:rPr>
              <w:t>30</w:t>
            </w:r>
            <w:r w:rsidR="0061314D" w:rsidRPr="00EC18F6">
              <w:rPr>
                <w:rFonts w:ascii="Times New Roman" w:eastAsia="Times New Roman" w:hAnsi="Times New Roman" w:cs="Times New Roman"/>
                <w:sz w:val="24"/>
              </w:rPr>
              <w:t xml:space="preserve">00 </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8618A4" w:rsidRPr="00EC18F6" w:rsidTr="008618A4">
        <w:trPr>
          <w:trHeight w:val="1390"/>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4"/>
              <w:jc w:val="center"/>
              <w:rPr>
                <w:rFonts w:ascii="Times New Roman" w:hAnsi="Times New Roman" w:cs="Times New Roman"/>
              </w:rPr>
            </w:pPr>
            <w:r w:rsidRPr="00EC18F6">
              <w:rPr>
                <w:rFonts w:ascii="Times New Roman" w:eastAsia="Times New Roman" w:hAnsi="Times New Roman" w:cs="Times New Roman"/>
                <w:sz w:val="24"/>
              </w:rPr>
              <w:lastRenderedPageBreak/>
              <w:t xml:space="preserve">9 </w:t>
            </w:r>
          </w:p>
        </w:tc>
        <w:tc>
          <w:tcPr>
            <w:tcW w:w="294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spacing w:after="43" w:line="238" w:lineRule="auto"/>
              <w:ind w:left="2"/>
              <w:rPr>
                <w:rFonts w:ascii="Times New Roman" w:hAnsi="Times New Roman" w:cs="Times New Roman"/>
              </w:rPr>
            </w:pPr>
            <w:r w:rsidRPr="00EC18F6">
              <w:rPr>
                <w:rFonts w:ascii="Times New Roman" w:eastAsia="Times New Roman" w:hAnsi="Times New Roman" w:cs="Times New Roman"/>
                <w:sz w:val="24"/>
              </w:rPr>
              <w:t xml:space="preserve">Камион кипер – са четири осовине (минимлне запремине сандука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18м3) </w:t>
            </w:r>
          </w:p>
        </w:tc>
        <w:tc>
          <w:tcPr>
            <w:tcW w:w="9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9"/>
              <w:jc w:val="center"/>
              <w:rPr>
                <w:rFonts w:ascii="Times New Roman" w:hAnsi="Times New Roman" w:cs="Times New Roman"/>
              </w:rPr>
            </w:pPr>
            <w:r w:rsidRPr="00EC18F6">
              <w:rPr>
                <w:rFonts w:ascii="Times New Roman" w:eastAsia="Times New Roman" w:hAnsi="Times New Roman" w:cs="Times New Roman"/>
                <w:sz w:val="24"/>
              </w:rPr>
              <w:t xml:space="preserve">Км </w:t>
            </w:r>
          </w:p>
        </w:tc>
        <w:tc>
          <w:tcPr>
            <w:tcW w:w="115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23298">
            <w:pPr>
              <w:ind w:left="10"/>
              <w:jc w:val="center"/>
              <w:rPr>
                <w:rFonts w:ascii="Times New Roman" w:hAnsi="Times New Roman" w:cs="Times New Roman"/>
              </w:rPr>
            </w:pPr>
            <w:r>
              <w:rPr>
                <w:rFonts w:ascii="Times New Roman" w:eastAsia="Times New Roman" w:hAnsi="Times New Roman" w:cs="Times New Roman"/>
                <w:sz w:val="24"/>
              </w:rPr>
              <w:t>60</w:t>
            </w:r>
            <w:r w:rsidR="0061314D" w:rsidRPr="00EC18F6">
              <w:rPr>
                <w:rFonts w:ascii="Times New Roman" w:eastAsia="Times New Roman" w:hAnsi="Times New Roman" w:cs="Times New Roman"/>
                <w:sz w:val="24"/>
              </w:rPr>
              <w:t xml:space="preserve">00 </w:t>
            </w:r>
          </w:p>
        </w:tc>
        <w:tc>
          <w:tcPr>
            <w:tcW w:w="136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323298" w:rsidRPr="00EC18F6" w:rsidTr="008618A4">
        <w:trPr>
          <w:trHeight w:val="1390"/>
          <w:jc w:val="center"/>
        </w:trPr>
        <w:tc>
          <w:tcPr>
            <w:tcW w:w="574"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pPr>
              <w:ind w:left="4"/>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2944" w:type="dxa"/>
            <w:tcBorders>
              <w:top w:val="single" w:sz="4" w:space="0" w:color="000000"/>
              <w:left w:val="single" w:sz="4" w:space="0" w:color="000000"/>
              <w:bottom w:val="single" w:sz="4" w:space="0" w:color="000000"/>
              <w:right w:val="single" w:sz="4" w:space="0" w:color="000000"/>
            </w:tcBorders>
            <w:vAlign w:val="center"/>
          </w:tcPr>
          <w:p w:rsidR="00323298" w:rsidRPr="00323298" w:rsidRDefault="00323298">
            <w:pPr>
              <w:spacing w:after="43" w:line="238" w:lineRule="auto"/>
              <w:ind w:left="2"/>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Комбинована машина – </w:t>
            </w:r>
            <w:r>
              <w:rPr>
                <w:rFonts w:ascii="Times New Roman" w:eastAsia="Times New Roman" w:hAnsi="Times New Roman" w:cs="Times New Roman"/>
                <w:sz w:val="24"/>
              </w:rPr>
              <w:t>Skip</w:t>
            </w:r>
            <w:r>
              <w:rPr>
                <w:rFonts w:ascii="Times New Roman" w:eastAsia="Times New Roman" w:hAnsi="Times New Roman" w:cs="Times New Roman"/>
                <w:sz w:val="24"/>
                <w:lang w:val="sr-Cyrl-RS"/>
              </w:rPr>
              <w:t xml:space="preserve"> (минимална запремина кашике 1</w:t>
            </w:r>
            <w:r>
              <w:rPr>
                <w:rFonts w:ascii="Times New Roman" w:eastAsia="Times New Roman" w:hAnsi="Times New Roman" w:cs="Times New Roman"/>
                <w:sz w:val="24"/>
              </w:rPr>
              <w:t>m³</w:t>
            </w:r>
            <w:r>
              <w:rPr>
                <w:rFonts w:ascii="Times New Roman" w:eastAsia="Times New Roman" w:hAnsi="Times New Roman" w:cs="Times New Roman"/>
                <w:sz w:val="24"/>
                <w:lang w:val="sr-Cyrl-RS"/>
              </w:rPr>
              <w:t xml:space="preserve"> и минималне дубине копања 4</w:t>
            </w:r>
            <w:r>
              <w:rPr>
                <w:rFonts w:ascii="Times New Roman" w:eastAsia="Times New Roman" w:hAnsi="Times New Roman" w:cs="Times New Roman"/>
                <w:sz w:val="24"/>
              </w:rPr>
              <w:t>m</w:t>
            </w:r>
            <w:r>
              <w:rPr>
                <w:rFonts w:ascii="Times New Roman" w:eastAsia="Times New Roman" w:hAnsi="Times New Roman" w:cs="Times New Roman"/>
                <w:sz w:val="24"/>
                <w:lang w:val="sr-Cyrl-RS"/>
              </w:rPr>
              <w:t>)</w:t>
            </w:r>
          </w:p>
        </w:tc>
        <w:tc>
          <w:tcPr>
            <w:tcW w:w="929" w:type="dxa"/>
            <w:tcBorders>
              <w:top w:val="single" w:sz="4" w:space="0" w:color="000000"/>
              <w:left w:val="single" w:sz="4" w:space="0" w:color="000000"/>
              <w:bottom w:val="single" w:sz="4" w:space="0" w:color="000000"/>
              <w:right w:val="single" w:sz="4" w:space="0" w:color="000000"/>
            </w:tcBorders>
            <w:vAlign w:val="center"/>
          </w:tcPr>
          <w:p w:rsidR="00323298" w:rsidRPr="00323298" w:rsidRDefault="00323298">
            <w:pPr>
              <w:ind w:left="9"/>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Радни сат</w:t>
            </w:r>
          </w:p>
        </w:tc>
        <w:tc>
          <w:tcPr>
            <w:tcW w:w="1154" w:type="dxa"/>
            <w:tcBorders>
              <w:top w:val="single" w:sz="4" w:space="0" w:color="000000"/>
              <w:left w:val="single" w:sz="4" w:space="0" w:color="000000"/>
              <w:bottom w:val="single" w:sz="4" w:space="0" w:color="000000"/>
              <w:right w:val="single" w:sz="4" w:space="0" w:color="000000"/>
            </w:tcBorders>
            <w:vAlign w:val="center"/>
          </w:tcPr>
          <w:p w:rsidR="00323298" w:rsidRPr="00323298" w:rsidRDefault="00323298">
            <w:pPr>
              <w:ind w:left="10"/>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200</w:t>
            </w:r>
          </w:p>
        </w:tc>
        <w:tc>
          <w:tcPr>
            <w:tcW w:w="1366"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pPr>
              <w:rPr>
                <w:rFonts w:ascii="Times New Roman" w:eastAsia="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pPr>
              <w:rPr>
                <w:rFonts w:ascii="Times New Roman" w:eastAsia="Times New Roman" w:hAnsi="Times New Roman" w:cs="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pPr>
              <w:ind w:left="2"/>
              <w:rPr>
                <w:rFonts w:ascii="Times New Roman" w:eastAsia="Times New Roman" w:hAnsi="Times New Roman" w:cs="Times New Roman"/>
                <w:sz w:val="24"/>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pPr>
              <w:ind w:left="2"/>
              <w:rPr>
                <w:rFonts w:ascii="Times New Roman" w:eastAsia="Times New Roman" w:hAnsi="Times New Roman" w:cs="Times New Roman"/>
                <w:sz w:val="24"/>
              </w:rPr>
            </w:pPr>
          </w:p>
        </w:tc>
      </w:tr>
      <w:tr w:rsidR="004756C7" w:rsidRPr="00EC18F6" w:rsidTr="008618A4">
        <w:trPr>
          <w:trHeight w:val="638"/>
          <w:jc w:val="center"/>
        </w:trPr>
        <w:tc>
          <w:tcPr>
            <w:tcW w:w="8407" w:type="dxa"/>
            <w:gridSpan w:val="6"/>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4"/>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40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7" w:type="dxa"/>
          <w:left w:w="115" w:type="dxa"/>
          <w:right w:w="115" w:type="dxa"/>
        </w:tblCellMar>
        <w:tblLook w:val="04A0" w:firstRow="1" w:lastRow="0" w:firstColumn="1" w:lastColumn="0" w:noHBand="0" w:noVBand="1"/>
      </w:tblPr>
      <w:tblGrid>
        <w:gridCol w:w="3421"/>
        <w:gridCol w:w="7472"/>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4756C7" w:rsidRPr="00EC18F6" w:rsidRDefault="0061314D">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налога Наручиоца (потписане од стране одговорног или овлашћеног лица Наручиоца)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61314D" w:rsidRPr="00EC18F6">
              <w:rPr>
                <w:rFonts w:ascii="Times New Roman" w:eastAsia="Times New Roman" w:hAnsi="Times New Roman" w:cs="Times New Roman"/>
                <w:sz w:val="24"/>
              </w:rPr>
              <w:t xml:space="preserve"> </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24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4756C7" w:rsidRPr="00EC18F6" w:rsidRDefault="0061314D">
      <w:pPr>
        <w:tabs>
          <w:tab w:val="center" w:pos="3601"/>
          <w:tab w:val="center" w:pos="432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EF48E0" w:rsidRPr="00323298" w:rsidRDefault="00EF48E0">
      <w:pPr>
        <w:spacing w:after="216"/>
        <w:rPr>
          <w:rFonts w:ascii="Times New Roman" w:eastAsia="Times New Roman" w:hAnsi="Times New Roman" w:cs="Times New Roman"/>
          <w:b/>
          <w:sz w:val="24"/>
        </w:rPr>
      </w:pPr>
    </w:p>
    <w:p w:rsidR="002445A9" w:rsidRPr="00EC18F6" w:rsidRDefault="0061314D" w:rsidP="002445A9">
      <w:pPr>
        <w:spacing w:after="244"/>
        <w:rPr>
          <w:rFonts w:ascii="Times New Roman" w:hAnsi="Times New Roman" w:cs="Times New Roman"/>
        </w:rPr>
      </w:pPr>
      <w:r w:rsidRPr="00EC18F6">
        <w:rPr>
          <w:rFonts w:ascii="Times New Roman" w:eastAsia="Times New Roman" w:hAnsi="Times New Roman" w:cs="Times New Roman"/>
          <w:b/>
          <w:sz w:val="24"/>
        </w:rPr>
        <w:lastRenderedPageBreak/>
        <w:t xml:space="preserve"> </w:t>
      </w:r>
      <w:r w:rsidR="002445A9" w:rsidRPr="00EC18F6">
        <w:rPr>
          <w:rFonts w:ascii="Times New Roman" w:eastAsia="Times New Roman" w:hAnsi="Times New Roman" w:cs="Times New Roman"/>
          <w:b/>
          <w:sz w:val="24"/>
        </w:rPr>
        <w:t>VI/</w:t>
      </w:r>
      <w:proofErr w:type="gramStart"/>
      <w:r w:rsidR="002445A9" w:rsidRPr="00EC18F6">
        <w:rPr>
          <w:rFonts w:ascii="Times New Roman" w:eastAsia="Times New Roman" w:hAnsi="Times New Roman" w:cs="Times New Roman"/>
          <w:b/>
          <w:sz w:val="24"/>
        </w:rPr>
        <w:t>2а</w:t>
      </w:r>
      <w:r w:rsidR="002445A9" w:rsidRPr="00EC18F6">
        <w:rPr>
          <w:rFonts w:ascii="Times New Roman" w:eastAsia="Times New Roman" w:hAnsi="Times New Roman" w:cs="Times New Roman"/>
          <w:b/>
          <w:sz w:val="24"/>
          <w:lang w:val="sr-Cyrl-RS"/>
        </w:rPr>
        <w:t xml:space="preserve">  </w:t>
      </w:r>
      <w:r w:rsidR="002445A9" w:rsidRPr="00EC18F6">
        <w:rPr>
          <w:rFonts w:ascii="Times New Roman" w:eastAsia="Times New Roman" w:hAnsi="Times New Roman" w:cs="Times New Roman"/>
          <w:b/>
          <w:sz w:val="24"/>
        </w:rPr>
        <w:t>Образац</w:t>
      </w:r>
      <w:proofErr w:type="gramEnd"/>
      <w:r w:rsidR="002445A9" w:rsidRPr="00EC18F6">
        <w:rPr>
          <w:rFonts w:ascii="Times New Roman" w:eastAsia="Times New Roman" w:hAnsi="Times New Roman" w:cs="Times New Roman"/>
          <w:b/>
          <w:sz w:val="24"/>
        </w:rPr>
        <w:t xml:space="preserve"> структуре цене са упутством како да се попуни </w:t>
      </w:r>
    </w:p>
    <w:p w:rsidR="002445A9" w:rsidRPr="00EC18F6" w:rsidRDefault="002445A9" w:rsidP="002445A9">
      <w:pPr>
        <w:tabs>
          <w:tab w:val="center" w:pos="1259"/>
          <w:tab w:val="center" w:pos="3613"/>
        </w:tabs>
        <w:spacing w:after="0"/>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Партија 1</w:t>
      </w:r>
      <w:r w:rsidRPr="00EC18F6">
        <w:rPr>
          <w:rFonts w:ascii="Times New Roman" w:eastAsia="Times New Roman" w:hAnsi="Times New Roman" w:cs="Times New Roman"/>
          <w:b/>
          <w:sz w:val="24"/>
        </w:rPr>
        <w:tab/>
        <w:t>Закуп грађевинских машина</w:t>
      </w:r>
      <w:r w:rsidRPr="00EC18F6">
        <w:rPr>
          <w:rFonts w:ascii="Times New Roman" w:eastAsia="Times New Roman" w:hAnsi="Times New Roman" w:cs="Times New Roman"/>
          <w:sz w:val="24"/>
        </w:rPr>
        <w:t xml:space="preserve"> </w:t>
      </w:r>
    </w:p>
    <w:tbl>
      <w:tblPr>
        <w:tblStyle w:val="TableGrid"/>
        <w:tblW w:w="10890" w:type="dxa"/>
        <w:jc w:val="center"/>
        <w:tblInd w:w="0" w:type="dxa"/>
        <w:tblCellMar>
          <w:top w:w="7" w:type="dxa"/>
          <w:left w:w="108" w:type="dxa"/>
          <w:right w:w="48" w:type="dxa"/>
        </w:tblCellMar>
        <w:tblLook w:val="04A0" w:firstRow="1" w:lastRow="0" w:firstColumn="1" w:lastColumn="0" w:noHBand="0" w:noVBand="1"/>
      </w:tblPr>
      <w:tblGrid>
        <w:gridCol w:w="3150"/>
        <w:gridCol w:w="1170"/>
        <w:gridCol w:w="1620"/>
        <w:gridCol w:w="1620"/>
        <w:gridCol w:w="1710"/>
        <w:gridCol w:w="1620"/>
      </w:tblGrid>
      <w:tr w:rsidR="002445A9" w:rsidRPr="00EC18F6" w:rsidTr="008618A4">
        <w:trPr>
          <w:trHeight w:val="838"/>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ind w:right="62"/>
              <w:jc w:val="center"/>
              <w:rPr>
                <w:rFonts w:ascii="Times New Roman" w:hAnsi="Times New Roman" w:cs="Times New Roman"/>
              </w:rPr>
            </w:pPr>
            <w:r w:rsidRPr="00EC18F6">
              <w:rPr>
                <w:rFonts w:ascii="Times New Roman" w:eastAsia="Times New Roman" w:hAnsi="Times New Roman" w:cs="Times New Roman"/>
                <w:sz w:val="24"/>
              </w:rPr>
              <w:t>Предмет ЈН</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ind w:left="1"/>
              <w:jc w:val="center"/>
              <w:rPr>
                <w:rFonts w:ascii="Times New Roman" w:hAnsi="Times New Roman" w:cs="Times New Roman"/>
              </w:rPr>
            </w:pPr>
            <w:r w:rsidRPr="00EC18F6">
              <w:rPr>
                <w:rFonts w:ascii="Times New Roman" w:eastAsia="Times New Roman" w:hAnsi="Times New Roman" w:cs="Times New Roman"/>
                <w:sz w:val="24"/>
              </w:rPr>
              <w:t>Количина</w:t>
            </w:r>
          </w:p>
          <w:p w:rsidR="002445A9" w:rsidRPr="00EC18F6" w:rsidRDefault="002445A9" w:rsidP="008618A4">
            <w:pPr>
              <w:jc w:val="center"/>
              <w:rPr>
                <w:rFonts w:ascii="Times New Roman" w:hAnsi="Times New Roman" w:cs="Times New Roman"/>
              </w:rPr>
            </w:pPr>
            <w:r w:rsidRPr="00EC18F6">
              <w:rPr>
                <w:rFonts w:ascii="Times New Roman" w:eastAsia="Times New Roman" w:hAnsi="Times New Roman" w:cs="Times New Roman"/>
                <w:sz w:val="24"/>
              </w:rPr>
              <w:t>(јединица мере)</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Јединична цена без</w:t>
            </w:r>
          </w:p>
          <w:p w:rsidR="002445A9" w:rsidRPr="00EC18F6" w:rsidRDefault="002445A9" w:rsidP="008618A4">
            <w:pPr>
              <w:ind w:right="59"/>
              <w:jc w:val="center"/>
              <w:rPr>
                <w:rFonts w:ascii="Times New Roman" w:hAnsi="Times New Roman" w:cs="Times New Roman"/>
              </w:rPr>
            </w:pPr>
            <w:r w:rsidRPr="00EC18F6">
              <w:rPr>
                <w:rFonts w:ascii="Times New Roman" w:eastAsia="Times New Roman" w:hAnsi="Times New Roman" w:cs="Times New Roman"/>
                <w:sz w:val="24"/>
              </w:rPr>
              <w:t>ПДВ-а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Јединична цена са</w:t>
            </w:r>
          </w:p>
          <w:p w:rsidR="002445A9" w:rsidRPr="00EC18F6" w:rsidRDefault="002445A9" w:rsidP="008618A4">
            <w:pPr>
              <w:ind w:right="59"/>
              <w:jc w:val="center"/>
              <w:rPr>
                <w:rFonts w:ascii="Times New Roman" w:hAnsi="Times New Roman" w:cs="Times New Roman"/>
              </w:rPr>
            </w:pPr>
            <w:r w:rsidRPr="00EC18F6">
              <w:rPr>
                <w:rFonts w:ascii="Times New Roman" w:eastAsia="Times New Roman" w:hAnsi="Times New Roman" w:cs="Times New Roman"/>
                <w:sz w:val="24"/>
              </w:rPr>
              <w:t>ПДВ-ом</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Укупна цена без</w:t>
            </w:r>
          </w:p>
          <w:p w:rsidR="002445A9" w:rsidRPr="00EC18F6" w:rsidRDefault="002445A9" w:rsidP="008618A4">
            <w:pPr>
              <w:ind w:right="62"/>
              <w:jc w:val="center"/>
              <w:rPr>
                <w:rFonts w:ascii="Times New Roman" w:hAnsi="Times New Roman" w:cs="Times New Roman"/>
              </w:rPr>
            </w:pPr>
            <w:r w:rsidRPr="00EC18F6">
              <w:rPr>
                <w:rFonts w:ascii="Times New Roman" w:eastAsia="Times New Roman" w:hAnsi="Times New Roman" w:cs="Times New Roman"/>
                <w:sz w:val="24"/>
              </w:rPr>
              <w:t>ПДВ-а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Укупна цена са</w:t>
            </w:r>
          </w:p>
          <w:p w:rsidR="002445A9" w:rsidRPr="00EC18F6" w:rsidRDefault="002445A9" w:rsidP="008618A4">
            <w:pPr>
              <w:ind w:right="59"/>
              <w:jc w:val="center"/>
              <w:rPr>
                <w:rFonts w:ascii="Times New Roman" w:hAnsi="Times New Roman" w:cs="Times New Roman"/>
              </w:rPr>
            </w:pPr>
            <w:r w:rsidRPr="00EC18F6">
              <w:rPr>
                <w:rFonts w:ascii="Times New Roman" w:eastAsia="Times New Roman" w:hAnsi="Times New Roman" w:cs="Times New Roman"/>
                <w:sz w:val="24"/>
              </w:rPr>
              <w:t>ПДВ-ом</w:t>
            </w:r>
          </w:p>
        </w:tc>
      </w:tr>
      <w:tr w:rsidR="002445A9" w:rsidRPr="00EC18F6" w:rsidTr="008618A4">
        <w:trPr>
          <w:trHeight w:val="286"/>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jc w:val="center"/>
              <w:rPr>
                <w:rFonts w:ascii="Times New Roman" w:hAnsi="Times New Roman" w:cs="Times New Roman"/>
              </w:rPr>
            </w:pPr>
            <w:r w:rsidRPr="00EC18F6">
              <w:rPr>
                <w:rFonts w:ascii="Times New Roman" w:eastAsia="Times New Roman" w:hAnsi="Times New Roman" w:cs="Times New Roman"/>
                <w:sz w:val="24"/>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tabs>
                <w:tab w:val="center" w:pos="721"/>
              </w:tabs>
              <w:jc w:val="center"/>
              <w:rPr>
                <w:rFonts w:ascii="Times New Roman" w:hAnsi="Times New Roman" w:cs="Times New Roman"/>
              </w:rPr>
            </w:pPr>
            <w:r w:rsidRPr="00EC18F6">
              <w:rPr>
                <w:rFonts w:ascii="Times New Roman" w:eastAsia="Times New Roman" w:hAnsi="Times New Roman" w:cs="Times New Roman"/>
                <w:sz w:val="24"/>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tabs>
                <w:tab w:val="center" w:pos="720"/>
              </w:tabs>
              <w:jc w:val="center"/>
              <w:rPr>
                <w:rFonts w:ascii="Times New Roman" w:hAnsi="Times New Roman" w:cs="Times New Roman"/>
              </w:rPr>
            </w:pPr>
            <w:r w:rsidRPr="00EC18F6">
              <w:rPr>
                <w:rFonts w:ascii="Times New Roman" w:eastAsia="Times New Roman" w:hAnsi="Times New Roman" w:cs="Times New Roman"/>
                <w:sz w:val="24"/>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ind w:left="3"/>
              <w:jc w:val="center"/>
              <w:rPr>
                <w:rFonts w:ascii="Times New Roman" w:hAnsi="Times New Roman" w:cs="Times New Roman"/>
              </w:rPr>
            </w:pPr>
            <w:r w:rsidRPr="00EC18F6">
              <w:rPr>
                <w:rFonts w:ascii="Times New Roman" w:eastAsia="Times New Roman" w:hAnsi="Times New Roman" w:cs="Times New Roman"/>
                <w:sz w:val="24"/>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jc w:val="center"/>
              <w:rPr>
                <w:rFonts w:ascii="Times New Roman" w:hAnsi="Times New Roman" w:cs="Times New Roman"/>
              </w:rPr>
            </w:pPr>
            <w:r w:rsidRPr="00EC18F6">
              <w:rPr>
                <w:rFonts w:ascii="Times New Roman" w:eastAsia="Times New Roman" w:hAnsi="Times New Roman" w:cs="Times New Roman"/>
                <w:sz w:val="24"/>
              </w:rPr>
              <w:t>5 (2x3)</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8618A4">
            <w:pPr>
              <w:ind w:left="2"/>
              <w:jc w:val="center"/>
              <w:rPr>
                <w:rFonts w:ascii="Times New Roman" w:hAnsi="Times New Roman" w:cs="Times New Roman"/>
              </w:rPr>
            </w:pPr>
            <w:r w:rsidRPr="00EC18F6">
              <w:rPr>
                <w:rFonts w:ascii="Times New Roman" w:eastAsia="Times New Roman" w:hAnsi="Times New Roman" w:cs="Times New Roman"/>
                <w:sz w:val="24"/>
              </w:rPr>
              <w:t>6 (2x4)</w:t>
            </w:r>
          </w:p>
        </w:tc>
      </w:tr>
      <w:tr w:rsidR="002445A9" w:rsidRPr="00EC18F6" w:rsidTr="008618A4">
        <w:trPr>
          <w:trHeight w:val="1666"/>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Грејдер са риперима и опцијом окретања средњег ножа са профил</w:t>
            </w:r>
            <w:r w:rsidR="00BC70A8">
              <w:rPr>
                <w:rFonts w:ascii="Times New Roman" w:eastAsia="Times New Roman" w:hAnsi="Times New Roman" w:cs="Times New Roman"/>
                <w:sz w:val="24"/>
              </w:rPr>
              <w:t>исање канала (минималне ширине с</w:t>
            </w:r>
            <w:r w:rsidRPr="00EC18F6">
              <w:rPr>
                <w:rFonts w:ascii="Times New Roman" w:eastAsia="Times New Roman" w:hAnsi="Times New Roman" w:cs="Times New Roman"/>
                <w:sz w:val="24"/>
              </w:rPr>
              <w:t xml:space="preserve">редњег ножа___ м)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323298" w:rsidP="00BC70A8">
            <w:pPr>
              <w:ind w:right="59"/>
              <w:jc w:val="center"/>
              <w:rPr>
                <w:rFonts w:ascii="Times New Roman" w:hAnsi="Times New Roman" w:cs="Times New Roman"/>
              </w:rPr>
            </w:pPr>
            <w:r>
              <w:rPr>
                <w:rFonts w:ascii="Times New Roman" w:eastAsia="Times New Roman" w:hAnsi="Times New Roman" w:cs="Times New Roman"/>
                <w:sz w:val="24"/>
                <w:lang w:val="sr-Cyrl-RS"/>
              </w:rPr>
              <w:t>600</w:t>
            </w:r>
            <w:r w:rsidR="002445A9"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838"/>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Булдозер гусеничар са риперима (минимим ширине ножа 3.75м)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323298" w:rsidP="00BC70A8">
            <w:pPr>
              <w:ind w:right="59"/>
              <w:jc w:val="center"/>
              <w:rPr>
                <w:rFonts w:ascii="Times New Roman" w:hAnsi="Times New Roman" w:cs="Times New Roman"/>
              </w:rPr>
            </w:pPr>
            <w:r>
              <w:rPr>
                <w:rFonts w:ascii="Times New Roman" w:eastAsia="Times New Roman" w:hAnsi="Times New Roman" w:cs="Times New Roman"/>
                <w:sz w:val="24"/>
                <w:lang w:val="sr-Cyrl-RS"/>
              </w:rPr>
              <w:t>125</w:t>
            </w:r>
            <w:r w:rsidR="002445A9"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838"/>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Улт (минимална запремина кашике 1.5</w:t>
            </w:r>
            <w:r w:rsidR="00662875">
              <w:rPr>
                <w:rFonts w:ascii="Times New Roman" w:eastAsia="Times New Roman" w:hAnsi="Times New Roman" w:cs="Times New Roman"/>
                <w:sz w:val="24"/>
                <w:lang w:val="sr-Cyrl-RS"/>
              </w:rPr>
              <w:t>-</w:t>
            </w:r>
            <w:r w:rsidRPr="00EC18F6">
              <w:rPr>
                <w:rFonts w:ascii="Times New Roman" w:eastAsia="Times New Roman" w:hAnsi="Times New Roman" w:cs="Times New Roman"/>
                <w:sz w:val="24"/>
              </w:rPr>
              <w:t xml:space="preserve">2.0м3)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323298" w:rsidP="00BC70A8">
            <w:pPr>
              <w:ind w:right="59"/>
              <w:jc w:val="center"/>
              <w:rPr>
                <w:rFonts w:ascii="Times New Roman" w:hAnsi="Times New Roman" w:cs="Times New Roman"/>
              </w:rPr>
            </w:pPr>
            <w:r>
              <w:rPr>
                <w:rFonts w:ascii="Times New Roman" w:eastAsia="Times New Roman" w:hAnsi="Times New Roman" w:cs="Times New Roman"/>
                <w:sz w:val="24"/>
              </w:rPr>
              <w:t>5</w:t>
            </w:r>
            <w:r w:rsidR="002445A9" w:rsidRPr="00EC18F6">
              <w:rPr>
                <w:rFonts w:ascii="Times New Roman" w:eastAsia="Times New Roman" w:hAnsi="Times New Roman" w:cs="Times New Roman"/>
                <w:sz w:val="24"/>
              </w:rPr>
              <w:t xml:space="preserve">0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2033"/>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Багер гусеничар са даском за планирањем и ротирајућом профилисаном кашиком за канале (минималне тежине 13 тона са опцијом гумених и челичних гусеница)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40</w:t>
            </w: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838"/>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Вибро ваљак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(минималне тежине </w:t>
            </w:r>
            <w:r>
              <w:rPr>
                <w:rFonts w:ascii="Times New Roman" w:eastAsia="Times New Roman" w:hAnsi="Times New Roman" w:cs="Times New Roman"/>
                <w:sz w:val="24"/>
              </w:rPr>
              <w:t>7-8</w:t>
            </w:r>
            <w:r w:rsidRPr="00EC18F6">
              <w:rPr>
                <w:rFonts w:ascii="Times New Roman" w:eastAsia="Times New Roman" w:hAnsi="Times New Roman" w:cs="Times New Roman"/>
                <w:sz w:val="24"/>
              </w:rPr>
              <w:t xml:space="preserve"> тона)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323298" w:rsidP="00BC70A8">
            <w:pPr>
              <w:ind w:right="59"/>
              <w:jc w:val="center"/>
              <w:rPr>
                <w:rFonts w:ascii="Times New Roman" w:hAnsi="Times New Roman" w:cs="Times New Roman"/>
              </w:rPr>
            </w:pPr>
            <w:r>
              <w:rPr>
                <w:rFonts w:ascii="Times New Roman" w:eastAsia="Times New Roman" w:hAnsi="Times New Roman" w:cs="Times New Roman"/>
                <w:sz w:val="24"/>
              </w:rPr>
              <w:t>5</w:t>
            </w:r>
            <w:r w:rsidR="002445A9">
              <w:rPr>
                <w:rFonts w:ascii="Times New Roman" w:eastAsia="Times New Roman" w:hAnsi="Times New Roman" w:cs="Times New Roman"/>
                <w:sz w:val="24"/>
              </w:rPr>
              <w:t>0</w:t>
            </w:r>
            <w:r w:rsidR="002445A9" w:rsidRPr="00EC18F6">
              <w:rPr>
                <w:rFonts w:ascii="Times New Roman" w:eastAsia="Times New Roman" w:hAnsi="Times New Roman" w:cs="Times New Roman"/>
                <w:sz w:val="24"/>
              </w:rPr>
              <w:t xml:space="preserve">0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840"/>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Статистички ваљак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(минималне тежине 12 тона)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20</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1390"/>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spacing w:after="1" w:line="238" w:lineRule="auto"/>
              <w:rPr>
                <w:rFonts w:ascii="Times New Roman" w:hAnsi="Times New Roman" w:cs="Times New Roman"/>
              </w:rPr>
            </w:pPr>
            <w:r w:rsidRPr="00EC18F6">
              <w:rPr>
                <w:rFonts w:ascii="Times New Roman" w:eastAsia="Times New Roman" w:hAnsi="Times New Roman" w:cs="Times New Roman"/>
                <w:sz w:val="24"/>
              </w:rPr>
              <w:t xml:space="preserve">Камион са нисконосећом приколицом </w:t>
            </w:r>
          </w:p>
          <w:p w:rsidR="002445A9" w:rsidRPr="00EC18F6" w:rsidRDefault="002445A9" w:rsidP="00BC70A8">
            <w:pPr>
              <w:spacing w:after="21"/>
              <w:rPr>
                <w:rFonts w:ascii="Times New Roman" w:hAnsi="Times New Roman" w:cs="Times New Roman"/>
              </w:rPr>
            </w:pPr>
            <w:r w:rsidRPr="00EC18F6">
              <w:rPr>
                <w:rFonts w:ascii="Times New Roman" w:eastAsia="Times New Roman" w:hAnsi="Times New Roman" w:cs="Times New Roman"/>
                <w:sz w:val="24"/>
              </w:rPr>
              <w:t xml:space="preserve">(минималне ширине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2.55 метара)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50</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1114"/>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Камион кипер – са три осовине (минималне запремине сандука 12м3)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323298" w:rsidP="00BC70A8">
            <w:pPr>
              <w:ind w:right="59"/>
              <w:jc w:val="center"/>
              <w:rPr>
                <w:rFonts w:ascii="Times New Roman" w:hAnsi="Times New Roman" w:cs="Times New Roman"/>
              </w:rPr>
            </w:pPr>
            <w:r>
              <w:rPr>
                <w:rFonts w:ascii="Times New Roman" w:eastAsia="Times New Roman" w:hAnsi="Times New Roman" w:cs="Times New Roman"/>
                <w:sz w:val="24"/>
              </w:rPr>
              <w:t>30</w:t>
            </w:r>
            <w:r w:rsidR="002445A9" w:rsidRPr="00EC18F6">
              <w:rPr>
                <w:rFonts w:ascii="Times New Roman" w:eastAsia="Times New Roman" w:hAnsi="Times New Roman" w:cs="Times New Roman"/>
                <w:sz w:val="24"/>
              </w:rPr>
              <w:t xml:space="preserve">00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8618A4">
        <w:trPr>
          <w:trHeight w:val="562"/>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lang w:val="sr-Cyrl-RS"/>
              </w:rPr>
            </w:pPr>
            <w:r w:rsidRPr="00EC18F6">
              <w:rPr>
                <w:rFonts w:ascii="Times New Roman" w:eastAsia="Times New Roman" w:hAnsi="Times New Roman" w:cs="Times New Roman"/>
                <w:sz w:val="24"/>
              </w:rPr>
              <w:t xml:space="preserve">Камион кипер – са четири осовине </w:t>
            </w:r>
            <w:r w:rsidRPr="00EC18F6">
              <w:rPr>
                <w:rFonts w:ascii="Times New Roman" w:eastAsia="Times New Roman" w:hAnsi="Times New Roman" w:cs="Times New Roman"/>
                <w:sz w:val="24"/>
                <w:lang w:val="sr-Cyrl-RS"/>
              </w:rPr>
              <w:t>(минималне запремине сандука 18м3)</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323298" w:rsidP="00BC70A8">
            <w:pPr>
              <w:ind w:right="59"/>
              <w:jc w:val="center"/>
              <w:rPr>
                <w:rFonts w:ascii="Times New Roman" w:hAnsi="Times New Roman" w:cs="Times New Roman"/>
              </w:rPr>
            </w:pPr>
            <w:r>
              <w:rPr>
                <w:rFonts w:ascii="Times New Roman" w:eastAsia="Times New Roman" w:hAnsi="Times New Roman" w:cs="Times New Roman"/>
                <w:sz w:val="24"/>
              </w:rPr>
              <w:t>60</w:t>
            </w:r>
            <w:bookmarkStart w:id="0" w:name="_GoBack"/>
            <w:bookmarkEnd w:id="0"/>
            <w:r w:rsidR="002445A9" w:rsidRPr="00EC18F6">
              <w:rPr>
                <w:rFonts w:ascii="Times New Roman" w:eastAsia="Times New Roman" w:hAnsi="Times New Roman" w:cs="Times New Roman"/>
                <w:sz w:val="24"/>
              </w:rPr>
              <w:t xml:space="preserve">00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323298" w:rsidRPr="00EC18F6" w:rsidTr="008618A4">
        <w:trPr>
          <w:trHeight w:val="562"/>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rsidP="00BC70A8">
            <w:pPr>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Комбинована машина – </w:t>
            </w:r>
            <w:r>
              <w:rPr>
                <w:rFonts w:ascii="Times New Roman" w:eastAsia="Times New Roman" w:hAnsi="Times New Roman" w:cs="Times New Roman"/>
                <w:sz w:val="24"/>
              </w:rPr>
              <w:t>Skip</w:t>
            </w:r>
            <w:r>
              <w:rPr>
                <w:rFonts w:ascii="Times New Roman" w:eastAsia="Times New Roman" w:hAnsi="Times New Roman" w:cs="Times New Roman"/>
                <w:sz w:val="24"/>
                <w:lang w:val="sr-Cyrl-RS"/>
              </w:rPr>
              <w:t xml:space="preserve"> (минимална запремина кашике 1</w:t>
            </w:r>
            <w:r>
              <w:rPr>
                <w:rFonts w:ascii="Times New Roman" w:eastAsia="Times New Roman" w:hAnsi="Times New Roman" w:cs="Times New Roman"/>
                <w:sz w:val="24"/>
              </w:rPr>
              <w:t>m³</w:t>
            </w:r>
            <w:r>
              <w:rPr>
                <w:rFonts w:ascii="Times New Roman" w:eastAsia="Times New Roman" w:hAnsi="Times New Roman" w:cs="Times New Roman"/>
                <w:sz w:val="24"/>
                <w:lang w:val="sr-Cyrl-RS"/>
              </w:rPr>
              <w:t xml:space="preserve"> и минималне дубине копања 4</w:t>
            </w:r>
            <w:r>
              <w:rPr>
                <w:rFonts w:ascii="Times New Roman" w:eastAsia="Times New Roman" w:hAnsi="Times New Roman" w:cs="Times New Roman"/>
                <w:sz w:val="24"/>
              </w:rPr>
              <w:t>m</w:t>
            </w:r>
            <w:r>
              <w:rPr>
                <w:rFonts w:ascii="Times New Roman" w:eastAsia="Times New Roman" w:hAnsi="Times New Roman" w:cs="Times New Roman"/>
                <w:sz w:val="24"/>
                <w:lang w:val="sr-Cyrl-RS"/>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323298" w:rsidRPr="00323298" w:rsidRDefault="00323298" w:rsidP="00BC70A8">
            <w:pPr>
              <w:ind w:right="59"/>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rsidP="00BC70A8">
            <w:pPr>
              <w:rPr>
                <w:rFonts w:ascii="Times New Roman" w:eastAsia="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rsidP="00BC70A8">
            <w:pPr>
              <w:ind w:left="3"/>
              <w:rPr>
                <w:rFonts w:ascii="Times New Roman" w:eastAsia="Times New Roman" w:hAnsi="Times New Roman" w:cs="Times New Roman"/>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rsidP="00BC70A8">
            <w:pPr>
              <w:rPr>
                <w:rFonts w:ascii="Times New Roman" w:eastAsia="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23298" w:rsidRPr="00EC18F6" w:rsidRDefault="00323298" w:rsidP="00BC70A8">
            <w:pPr>
              <w:ind w:left="2"/>
              <w:rPr>
                <w:rFonts w:ascii="Times New Roman" w:eastAsia="Times New Roman" w:hAnsi="Times New Roman" w:cs="Times New Roman"/>
                <w:sz w:val="24"/>
              </w:rPr>
            </w:pPr>
          </w:p>
        </w:tc>
      </w:tr>
      <w:tr w:rsidR="002445A9" w:rsidRPr="00EC18F6" w:rsidTr="008618A4">
        <w:trPr>
          <w:trHeight w:val="656"/>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lastRenderedPageBreak/>
              <w:t xml:space="preserve">УКУПНО: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bl>
    <w:p w:rsidR="002445A9" w:rsidRPr="00EC18F6" w:rsidRDefault="002445A9" w:rsidP="002445A9">
      <w:pPr>
        <w:spacing w:after="263"/>
        <w:rPr>
          <w:rFonts w:ascii="Times New Roman" w:hAnsi="Times New Roman" w:cs="Times New Roman"/>
        </w:rPr>
      </w:pPr>
      <w:r w:rsidRPr="00EC18F6">
        <w:rPr>
          <w:rFonts w:ascii="Times New Roman" w:eastAsia="Times New Roman" w:hAnsi="Times New Roman" w:cs="Times New Roman"/>
          <w:sz w:val="24"/>
        </w:rPr>
        <w:t xml:space="preserve"> </w:t>
      </w:r>
    </w:p>
    <w:p w:rsidR="002445A9" w:rsidRPr="00EC18F6" w:rsidRDefault="002445A9" w:rsidP="008618A4">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2445A9" w:rsidRPr="00EC18F6" w:rsidRDefault="002445A9" w:rsidP="008618A4">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2445A9" w:rsidRPr="00EC18F6" w:rsidRDefault="002445A9" w:rsidP="008618A4">
      <w:pPr>
        <w:numPr>
          <w:ilvl w:val="0"/>
          <w:numId w:val="21"/>
        </w:numPr>
        <w:spacing w:after="0" w:line="372"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2445A9" w:rsidRPr="00EC18F6" w:rsidRDefault="002445A9" w:rsidP="008618A4">
      <w:pPr>
        <w:numPr>
          <w:ilvl w:val="0"/>
          <w:numId w:val="21"/>
        </w:numPr>
        <w:spacing w:after="0"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445A9" w:rsidRPr="008618A4" w:rsidRDefault="002445A9" w:rsidP="008618A4">
      <w:pPr>
        <w:numPr>
          <w:ilvl w:val="0"/>
          <w:numId w:val="21"/>
        </w:numPr>
        <w:spacing w:after="0" w:line="271" w:lineRule="auto"/>
        <w:ind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у</w:t>
      </w:r>
      <w:proofErr w:type="gramEnd"/>
      <w:r w:rsidRPr="00EC18F6">
        <w:rPr>
          <w:rFonts w:ascii="Times New Roman" w:eastAsia="Times New Roman" w:hAnsi="Times New Roman" w:cs="Times New Roman"/>
          <w:sz w:val="24"/>
        </w:rPr>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8618A4" w:rsidRDefault="008618A4" w:rsidP="008618A4">
      <w:pPr>
        <w:spacing w:after="0" w:line="271" w:lineRule="auto"/>
        <w:ind w:right="3"/>
        <w:jc w:val="both"/>
        <w:rPr>
          <w:rFonts w:ascii="Times New Roman" w:eastAsia="Times New Roman" w:hAnsi="Times New Roman" w:cs="Times New Roman"/>
          <w:sz w:val="24"/>
        </w:rPr>
      </w:pPr>
    </w:p>
    <w:p w:rsidR="008618A4" w:rsidRPr="00EC18F6" w:rsidRDefault="008618A4" w:rsidP="008618A4">
      <w:pPr>
        <w:spacing w:after="0" w:line="271" w:lineRule="auto"/>
        <w:ind w:right="3"/>
        <w:jc w:val="both"/>
        <w:rPr>
          <w:rFonts w:ascii="Times New Roman" w:hAnsi="Times New Roman" w:cs="Times New Roman"/>
        </w:rPr>
      </w:pPr>
    </w:p>
    <w:p w:rsidR="002445A9" w:rsidRPr="00EC18F6" w:rsidRDefault="002445A9" w:rsidP="002445A9">
      <w:pPr>
        <w:tabs>
          <w:tab w:val="center" w:pos="1440"/>
          <w:tab w:val="center" w:pos="2160"/>
          <w:tab w:val="center" w:pos="2881"/>
          <w:tab w:val="center" w:pos="3601"/>
          <w:tab w:val="center" w:pos="4321"/>
          <w:tab w:val="center" w:pos="5041"/>
          <w:tab w:val="center" w:pos="5761"/>
          <w:tab w:val="center" w:pos="7544"/>
        </w:tabs>
        <w:spacing w:after="236"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2445A9" w:rsidRPr="00EC18F6" w:rsidRDefault="002445A9" w:rsidP="002445A9">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0A1265" w:rsidRPr="002445A9" w:rsidRDefault="002445A9" w:rsidP="002445A9">
      <w:pPr>
        <w:spacing w:after="257" w:line="271" w:lineRule="auto"/>
        <w:ind w:left="-5" w:right="3" w:hanging="10"/>
        <w:jc w:val="both"/>
        <w:rPr>
          <w:rFonts w:ascii="Times New Roman" w:eastAsia="Times New Roman" w:hAnsi="Times New Roman" w:cs="Times New Roman"/>
          <w:sz w:val="24"/>
        </w:rPr>
        <w:sectPr w:rsidR="000A1265" w:rsidRPr="002445A9">
          <w:footerReference w:type="even" r:id="rId9"/>
          <w:footerReference w:type="default" r:id="rId10"/>
          <w:pgSz w:w="12240" w:h="15840"/>
          <w:pgMar w:top="749" w:right="1410" w:bottom="709" w:left="1416" w:header="720" w:footer="720" w:gutter="0"/>
          <w:cols w:space="720"/>
          <w:titlePg/>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008618A4">
        <w:rPr>
          <w:rFonts w:ascii="Times New Roman" w:eastAsia="Times New Roman" w:hAnsi="Times New Roman" w:cs="Times New Roman"/>
          <w:sz w:val="24"/>
        </w:rPr>
        <w:tab/>
        <w:t xml:space="preserve"> </w:t>
      </w:r>
      <w:r w:rsidR="008618A4">
        <w:rPr>
          <w:rFonts w:ascii="Times New Roman" w:eastAsia="Times New Roman" w:hAnsi="Times New Roman" w:cs="Times New Roman"/>
          <w:sz w:val="24"/>
        </w:rPr>
        <w:tab/>
        <w:t xml:space="preserve"> </w:t>
      </w:r>
      <w:r w:rsidR="008618A4">
        <w:rPr>
          <w:rFonts w:ascii="Times New Roman" w:eastAsia="Times New Roman" w:hAnsi="Times New Roman" w:cs="Times New Roman"/>
          <w:sz w:val="24"/>
        </w:rPr>
        <w:tab/>
        <w:t xml:space="preserve"> </w:t>
      </w:r>
      <w:r w:rsidR="008618A4">
        <w:rPr>
          <w:rFonts w:ascii="Times New Roman" w:eastAsia="Times New Roman" w:hAnsi="Times New Roman" w:cs="Times New Roman"/>
          <w:sz w:val="24"/>
        </w:rPr>
        <w:tab/>
        <w:t>____________________</w:t>
      </w:r>
    </w:p>
    <w:p w:rsidR="002445A9" w:rsidRPr="00EC18F6" w:rsidRDefault="002445A9" w:rsidP="008618A4">
      <w:pPr>
        <w:spacing w:after="199" w:line="271" w:lineRule="auto"/>
        <w:ind w:right="3"/>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2445A9" w:rsidRPr="00EC18F6" w:rsidRDefault="002445A9" w:rsidP="002445A9">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2445A9" w:rsidRPr="00EC18F6" w:rsidRDefault="002445A9" w:rsidP="002445A9">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445A9" w:rsidRPr="00EC18F6" w:rsidTr="00BC70A8">
        <w:trPr>
          <w:trHeight w:val="838"/>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2445A9" w:rsidRPr="00EC18F6" w:rsidRDefault="002445A9" w:rsidP="00BC70A8">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8"/>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562"/>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2445A9" w:rsidRPr="00EC18F6" w:rsidRDefault="002445A9" w:rsidP="002445A9">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2445A9" w:rsidRPr="00EC18F6" w:rsidRDefault="002445A9" w:rsidP="002445A9">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2445A9" w:rsidRPr="00EC18F6" w:rsidRDefault="002445A9" w:rsidP="002445A9">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445A9" w:rsidRPr="00EC18F6" w:rsidRDefault="002445A9" w:rsidP="002445A9">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2445A9" w:rsidRPr="00EC18F6" w:rsidRDefault="002445A9" w:rsidP="002445A9">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2445A9" w:rsidRPr="00EC18F6" w:rsidRDefault="002445A9" w:rsidP="002445A9">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2445A9" w:rsidRPr="00EC18F6" w:rsidSect="00060D93">
          <w:headerReference w:type="even" r:id="rId11"/>
          <w:headerReference w:type="default" r:id="rId12"/>
          <w:footerReference w:type="even" r:id="rId13"/>
          <w:footerReference w:type="default" r:id="rId14"/>
          <w:headerReference w:type="first" r:id="rId15"/>
          <w:footerReference w:type="first" r:id="rId16"/>
          <w:pgSz w:w="12240" w:h="15840"/>
          <w:pgMar w:top="1435" w:right="1415" w:bottom="1561" w:left="1416" w:header="0" w:footer="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M.П.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_____________________</w:t>
      </w:r>
    </w:p>
    <w:p w:rsidR="004756C7" w:rsidRPr="00EC18F6" w:rsidRDefault="0061314D" w:rsidP="002445A9">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даје</w:t>
      </w:r>
      <w:proofErr w:type="gramEnd"/>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Pr="00EC18F6">
        <w:rPr>
          <w:rFonts w:ascii="Times New Roman" w:eastAsia="Times New Roman" w:hAnsi="Times New Roman" w:cs="Times New Roman"/>
          <w:b/>
          <w:sz w:val="24"/>
        </w:rPr>
        <w:t xml:space="preserve">услуга Закуп </w:t>
      </w:r>
      <w:r w:rsidR="00A41BF8">
        <w:rPr>
          <w:rFonts w:ascii="Times New Roman" w:eastAsia="Times New Roman" w:hAnsi="Times New Roman" w:cs="Times New Roman"/>
          <w:b/>
          <w:sz w:val="24"/>
          <w:lang w:val="sr-Cyrl-RS"/>
        </w:rPr>
        <w:t>машина</w:t>
      </w:r>
      <w:r w:rsidR="002445A9">
        <w:rPr>
          <w:rFonts w:ascii="Times New Roman" w:eastAsia="Times New Roman" w:hAnsi="Times New Roman" w:cs="Times New Roman"/>
          <w:b/>
          <w:sz w:val="24"/>
        </w:rPr>
        <w:t xml:space="preserve"> – Партија 1</w:t>
      </w:r>
      <w:r w:rsidRPr="00EC18F6">
        <w:rPr>
          <w:rFonts w:ascii="Times New Roman" w:eastAsia="Times New Roman" w:hAnsi="Times New Roman" w:cs="Times New Roman"/>
          <w:sz w:val="24"/>
        </w:rPr>
        <w:t xml:space="preserve">, </w:t>
      </w:r>
      <w:r w:rsidR="002445A9">
        <w:rPr>
          <w:rFonts w:ascii="Times New Roman" w:eastAsia="Times New Roman" w:hAnsi="Times New Roman" w:cs="Times New Roman"/>
          <w:b/>
          <w:sz w:val="24"/>
        </w:rPr>
        <w:t>бр. 1.2.4</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поднео</w:t>
      </w:r>
      <w:proofErr w:type="gramEnd"/>
      <w:r w:rsidRPr="00EC18F6">
        <w:rPr>
          <w:rFonts w:ascii="Times New Roman" w:eastAsia="Times New Roman" w:hAnsi="Times New Roman" w:cs="Times New Roman"/>
          <w:sz w:val="24"/>
        </w:rPr>
        <w:t xml:space="preserve">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Pr="00EC18F6">
        <w:rPr>
          <w:rFonts w:ascii="Times New Roman" w:eastAsia="Times New Roman" w:hAnsi="Times New Roman" w:cs="Times New Roman"/>
          <w:b/>
          <w:sz w:val="24"/>
        </w:rPr>
        <w:t xml:space="preserve">услуга – Закуп </w:t>
      </w:r>
      <w:r w:rsidR="008318D5">
        <w:rPr>
          <w:rFonts w:ascii="Times New Roman" w:eastAsia="Times New Roman" w:hAnsi="Times New Roman" w:cs="Times New Roman"/>
          <w:b/>
          <w:sz w:val="24"/>
          <w:lang w:val="sr-Cyrl-RS"/>
        </w:rPr>
        <w:t>машина</w:t>
      </w:r>
      <w:r w:rsidR="002445A9">
        <w:rPr>
          <w:rFonts w:ascii="Times New Roman" w:eastAsia="Times New Roman" w:hAnsi="Times New Roman" w:cs="Times New Roman"/>
          <w:b/>
          <w:sz w:val="24"/>
        </w:rPr>
        <w:t xml:space="preserve"> – Партија 1</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1.2.4</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Дана</w:t>
      </w:r>
      <w:proofErr w:type="gramStart"/>
      <w:r w:rsidRPr="00EC18F6">
        <w:rPr>
          <w:rFonts w:ascii="Times New Roman" w:eastAsia="Times New Roman" w:hAnsi="Times New Roman" w:cs="Times New Roman"/>
          <w:sz w:val="24"/>
        </w:rPr>
        <w:t>:_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A75A3E" w:rsidRPr="000F07C5" w:rsidRDefault="00A75A3E"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lastRenderedPageBreak/>
        <w:t xml:space="preserve">Образац </w:t>
      </w:r>
      <w:r>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r w:rsidRPr="00A75A3E">
        <w:rPr>
          <w:rFonts w:ascii="Times New Roman" w:eastAsiaTheme="minorHAnsi" w:hAnsi="Times New Roman" w:cs="Times New Roman"/>
          <w:b/>
          <w:bCs/>
          <w:sz w:val="24"/>
          <w:szCs w:val="24"/>
          <w:lang w:val="sr-Latn-RS"/>
        </w:rPr>
        <w:t>ПОТВРДА НАРУЧИЛАЦА/ИНВЕСТИТОРА</w:t>
      </w:r>
      <w:r w:rsidR="000F07C5">
        <w:rPr>
          <w:rFonts w:ascii="Times New Roman" w:eastAsiaTheme="minorHAnsi" w:hAnsi="Times New Roman" w:cs="Times New Roman"/>
          <w:b/>
          <w:bCs/>
          <w:sz w:val="24"/>
          <w:szCs w:val="24"/>
          <w:lang w:val="sr-Cyrl-RS"/>
        </w:rPr>
        <w:t xml:space="preserve"> </w:t>
      </w:r>
      <w:r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услуга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Latn-RS"/>
        </w:rPr>
        <w:t xml:space="preserve">услуге </w:t>
      </w:r>
      <w:r>
        <w:rPr>
          <w:rFonts w:ascii="Times New Roman" w:eastAsiaTheme="minorHAnsi" w:hAnsi="Times New Roman" w:cs="Times New Roman"/>
          <w:sz w:val="24"/>
          <w:szCs w:val="24"/>
          <w:lang w:val="sr-Cyrl-RS"/>
        </w:rPr>
        <w:t>закупа</w:t>
      </w:r>
      <w:r w:rsidR="00270C69">
        <w:rPr>
          <w:rFonts w:ascii="Times New Roman" w:eastAsiaTheme="minorHAnsi" w:hAnsi="Times New Roman" w:cs="Times New Roman"/>
          <w:sz w:val="24"/>
          <w:szCs w:val="24"/>
          <w:lang w:val="sr-Cyrl-RS"/>
        </w:rPr>
        <w:t xml:space="preserve"> грађевинских </w:t>
      </w:r>
      <w:r>
        <w:rPr>
          <w:rFonts w:ascii="Times New Roman" w:eastAsiaTheme="minorHAnsi" w:hAnsi="Times New Roman" w:cs="Times New Roman"/>
          <w:sz w:val="24"/>
          <w:szCs w:val="24"/>
          <w:lang w:val="sr-Cyrl-RS"/>
        </w:rPr>
        <w:t xml:space="preserve"> машина </w:t>
      </w:r>
      <w:r w:rsidR="00280F12">
        <w:rPr>
          <w:rFonts w:ascii="Times New Roman" w:eastAsiaTheme="minorHAnsi" w:hAnsi="Times New Roman" w:cs="Times New Roman"/>
          <w:sz w:val="24"/>
          <w:szCs w:val="24"/>
          <w:lang w:val="sr-Cyrl-RS"/>
        </w:rPr>
        <w:t>предметне набавке</w:t>
      </w:r>
    </w:p>
    <w:p w:rsidR="000F07C5" w:rsidRDefault="000F07C5"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који је закупљивао машине</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Услуге су пружене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започете и завршене услуге)</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A75A3E" w:rsidRPr="00EC18F6" w:rsidRDefault="00A75A3E" w:rsidP="000F07C5">
      <w:pPr>
        <w:spacing w:after="179" w:line="291" w:lineRule="auto"/>
        <w:ind w:right="-2"/>
        <w:jc w:val="both"/>
        <w:rPr>
          <w:rFonts w:ascii="Times New Roman" w:hAnsi="Times New Roman" w:cs="Times New Roman"/>
        </w:rPr>
      </w:pPr>
    </w:p>
    <w:p w:rsidR="004756C7" w:rsidRPr="00EC18F6" w:rsidRDefault="0061314D" w:rsidP="00D23134">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FB119A" w:rsidRDefault="0061314D" w:rsidP="00060D93">
      <w:pPr>
        <w:spacing w:after="3" w:line="240" w:lineRule="auto"/>
        <w:ind w:right="2768"/>
        <w:jc w:val="center"/>
        <w:rPr>
          <w:rFonts w:ascii="Times New Roman" w:eastAsia="Arial" w:hAnsi="Times New Roman" w:cs="Times New Roman"/>
          <w:b/>
          <w:sz w:val="28"/>
        </w:rPr>
      </w:pPr>
      <w:proofErr w:type="gramStart"/>
      <w:r w:rsidRPr="00EC18F6">
        <w:rPr>
          <w:rFonts w:ascii="Times New Roman" w:eastAsia="Arial" w:hAnsi="Times New Roman" w:cs="Times New Roman"/>
          <w:b/>
          <w:sz w:val="28"/>
        </w:rPr>
        <w:t>Модел  УГОВОР</w:t>
      </w:r>
      <w:proofErr w:type="gramEnd"/>
      <w:r w:rsidRPr="00EC18F6">
        <w:rPr>
          <w:rFonts w:ascii="Times New Roman" w:eastAsia="Arial" w:hAnsi="Times New Roman" w:cs="Times New Roman"/>
          <w:b/>
          <w:sz w:val="28"/>
        </w:rPr>
        <w:t xml:space="preserve">-а </w:t>
      </w:r>
      <w:r w:rsidR="00382B1C" w:rsidRPr="00EC18F6">
        <w:rPr>
          <w:rFonts w:ascii="Times New Roman" w:eastAsia="Arial" w:hAnsi="Times New Roman" w:cs="Times New Roman"/>
          <w:b/>
          <w:sz w:val="28"/>
          <w:lang w:val="sr-Cyrl-RS"/>
        </w:rPr>
        <w:t xml:space="preserve">  </w:t>
      </w:r>
      <w:r w:rsidRPr="00EC18F6">
        <w:rPr>
          <w:rFonts w:ascii="Times New Roman" w:eastAsia="Arial" w:hAnsi="Times New Roman" w:cs="Times New Roman"/>
          <w:b/>
          <w:sz w:val="28"/>
        </w:rPr>
        <w:t xml:space="preserve">о закупу </w:t>
      </w:r>
      <w:r w:rsidR="00A41BF8">
        <w:rPr>
          <w:rFonts w:ascii="Times New Roman" w:eastAsia="Arial" w:hAnsi="Times New Roman" w:cs="Times New Roman"/>
          <w:b/>
          <w:sz w:val="28"/>
          <w:lang w:val="sr-Cyrl-RS"/>
        </w:rPr>
        <w:t>машина</w:t>
      </w:r>
      <w:r w:rsidR="00FB119A">
        <w:rPr>
          <w:rFonts w:ascii="Times New Roman" w:eastAsia="Arial" w:hAnsi="Times New Roman" w:cs="Times New Roman"/>
          <w:b/>
          <w:sz w:val="28"/>
        </w:rPr>
        <w:t xml:space="preserve"> </w:t>
      </w:r>
    </w:p>
    <w:p w:rsidR="004756C7" w:rsidRDefault="0061314D" w:rsidP="00060D93">
      <w:pPr>
        <w:spacing w:after="3" w:line="240" w:lineRule="auto"/>
        <w:ind w:right="2768"/>
        <w:jc w:val="center"/>
        <w:rPr>
          <w:rFonts w:ascii="Times New Roman" w:eastAsia="Arial" w:hAnsi="Times New Roman" w:cs="Times New Roman"/>
          <w:b/>
          <w:sz w:val="28"/>
        </w:rPr>
      </w:pPr>
      <w:r w:rsidRPr="00EC18F6">
        <w:rPr>
          <w:rFonts w:ascii="Times New Roman" w:eastAsia="Arial" w:hAnsi="Times New Roman" w:cs="Times New Roman"/>
          <w:b/>
          <w:sz w:val="28"/>
        </w:rPr>
        <w:t>Партија 1</w:t>
      </w:r>
      <w:proofErr w:type="gramStart"/>
      <w:r w:rsidR="00FB119A">
        <w:rPr>
          <w:rFonts w:ascii="Times New Roman" w:eastAsia="Arial" w:hAnsi="Times New Roman" w:cs="Times New Roman"/>
          <w:b/>
          <w:sz w:val="28"/>
          <w:lang w:val="sr-Cyrl-RS"/>
        </w:rPr>
        <w:t xml:space="preserve">- </w:t>
      </w:r>
      <w:r w:rsidR="002A09A8" w:rsidRPr="00EC18F6">
        <w:rPr>
          <w:rFonts w:eastAsia="Arial"/>
          <w:sz w:val="28"/>
          <w:lang w:val="sr-Cyrl-RS"/>
        </w:rPr>
        <w:t xml:space="preserve"> </w:t>
      </w:r>
      <w:r w:rsidRPr="00FB119A">
        <w:rPr>
          <w:rFonts w:ascii="Times New Roman" w:eastAsia="Arial" w:hAnsi="Times New Roman" w:cs="Times New Roman"/>
          <w:b/>
          <w:sz w:val="28"/>
        </w:rPr>
        <w:t>Закуп</w:t>
      </w:r>
      <w:proofErr w:type="gramEnd"/>
      <w:r w:rsidRPr="00FB119A">
        <w:rPr>
          <w:rFonts w:ascii="Times New Roman" w:eastAsia="Arial" w:hAnsi="Times New Roman" w:cs="Times New Roman"/>
          <w:b/>
          <w:sz w:val="28"/>
        </w:rPr>
        <w:t xml:space="preserve"> грађевинских машина</w:t>
      </w:r>
    </w:p>
    <w:p w:rsidR="00060D93" w:rsidRDefault="00060D93" w:rsidP="00060D93">
      <w:pPr>
        <w:spacing w:after="3" w:line="240" w:lineRule="auto"/>
        <w:ind w:right="2768"/>
        <w:jc w:val="center"/>
        <w:rPr>
          <w:rFonts w:ascii="Times New Roman" w:eastAsia="Arial" w:hAnsi="Times New Roman" w:cs="Times New Roman"/>
          <w:b/>
          <w:sz w:val="28"/>
        </w:rPr>
      </w:pPr>
    </w:p>
    <w:p w:rsidR="00060D93" w:rsidRPr="00FB119A" w:rsidRDefault="00060D93" w:rsidP="00060D93">
      <w:pPr>
        <w:spacing w:after="3" w:line="240" w:lineRule="auto"/>
        <w:ind w:right="2768"/>
        <w:jc w:val="center"/>
        <w:rPr>
          <w:rFonts w:ascii="Times New Roman" w:hAnsi="Times New Roman" w:cs="Times New Roman"/>
        </w:rPr>
      </w:pPr>
    </w:p>
    <w:p w:rsidR="004756C7" w:rsidRPr="002445A9" w:rsidRDefault="0061314D">
      <w:pPr>
        <w:spacing w:after="206" w:line="303"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Закључен између: </w:t>
      </w:r>
    </w:p>
    <w:p w:rsidR="004756C7" w:rsidRPr="002445A9" w:rsidRDefault="0061314D">
      <w:pPr>
        <w:spacing w:after="170" w:line="303"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Наручиоца Јавно комунално предузеће „Равно 2014“, Ћуприја, Гробљанска бб, ПИБ 108569318, МБ 21025372, ТР </w:t>
      </w:r>
      <w:r w:rsidR="00382B1C" w:rsidRPr="002445A9">
        <w:rPr>
          <w:rFonts w:ascii="Times New Roman" w:hAnsi="Times New Roman" w:cs="Times New Roman"/>
          <w:sz w:val="24"/>
          <w:lang w:val="sr-Cyrl-RS"/>
        </w:rPr>
        <w:t>275-10228257029-17</w:t>
      </w:r>
      <w:r w:rsidRPr="002445A9">
        <w:rPr>
          <w:rFonts w:ascii="Times New Roman" w:eastAsia="Arial" w:hAnsi="Times New Roman" w:cs="Times New Roman"/>
          <w:sz w:val="24"/>
        </w:rPr>
        <w:t xml:space="preserve">, кога заступа </w:t>
      </w:r>
      <w:r w:rsidR="007D5F4C" w:rsidRP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 xml:space="preserve"> директор Дејан Ристић, дипл.ин</w:t>
      </w:r>
      <w:r w:rsidR="00B67E47" w:rsidRPr="002445A9">
        <w:rPr>
          <w:rFonts w:ascii="Times New Roman" w:eastAsia="Arial" w:hAnsi="Times New Roman" w:cs="Times New Roman"/>
          <w:sz w:val="24"/>
          <w:lang w:val="sr-Cyrl-RS"/>
        </w:rPr>
        <w:t>ж</w:t>
      </w:r>
      <w:r w:rsidRPr="002445A9">
        <w:rPr>
          <w:rFonts w:ascii="Times New Roman" w:eastAsia="Arial" w:hAnsi="Times New Roman" w:cs="Times New Roman"/>
          <w:sz w:val="24"/>
        </w:rPr>
        <w:t>.ел. (</w:t>
      </w:r>
      <w:proofErr w:type="gramStart"/>
      <w:r w:rsidRPr="002445A9">
        <w:rPr>
          <w:rFonts w:ascii="Times New Roman" w:eastAsia="Arial" w:hAnsi="Times New Roman" w:cs="Times New Roman"/>
          <w:sz w:val="24"/>
        </w:rPr>
        <w:t>у</w:t>
      </w:r>
      <w:proofErr w:type="gramEnd"/>
      <w:r w:rsidRPr="002445A9">
        <w:rPr>
          <w:rFonts w:ascii="Times New Roman" w:eastAsia="Arial" w:hAnsi="Times New Roman" w:cs="Times New Roman"/>
          <w:sz w:val="24"/>
        </w:rPr>
        <w:t xml:space="preserve"> даљем тексту: Наручилац) и </w:t>
      </w:r>
    </w:p>
    <w:p w:rsidR="004756C7" w:rsidRPr="002445A9" w:rsidRDefault="0061314D">
      <w:pPr>
        <w:spacing w:after="10" w:line="303"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________________________________________________</w:t>
      </w:r>
      <w:proofErr w:type="gramStart"/>
      <w:r w:rsidRPr="002445A9">
        <w:rPr>
          <w:rFonts w:ascii="Times New Roman" w:eastAsia="Arial" w:hAnsi="Times New Roman" w:cs="Times New Roman"/>
          <w:sz w:val="24"/>
        </w:rPr>
        <w:t>_(</w:t>
      </w:r>
      <w:proofErr w:type="gramEnd"/>
      <w:r w:rsidRPr="002445A9">
        <w:rPr>
          <w:rFonts w:ascii="Times New Roman" w:eastAsia="Arial" w:hAnsi="Times New Roman" w:cs="Times New Roman"/>
          <w:sz w:val="24"/>
        </w:rPr>
        <w:t xml:space="preserve">Назив и седиште понуђача), ПИБ ____________________, МБ ______________________, ТР __________________________, кога заступа _______________________________, ЈМБГ </w:t>
      </w:r>
    </w:p>
    <w:p w:rsidR="004756C7" w:rsidRDefault="0061314D">
      <w:pPr>
        <w:spacing w:after="206" w:line="303"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________________________, као понуђача (у даљем тексту: Пружалац услуга)  </w:t>
      </w:r>
    </w:p>
    <w:p w:rsidR="00060D93" w:rsidRPr="002445A9" w:rsidRDefault="00060D93">
      <w:pPr>
        <w:spacing w:after="206" w:line="303" w:lineRule="auto"/>
        <w:ind w:left="-15"/>
        <w:jc w:val="both"/>
        <w:rPr>
          <w:rFonts w:ascii="Times New Roman" w:hAnsi="Times New Roman" w:cs="Times New Roman"/>
          <w:sz w:val="24"/>
        </w:rPr>
      </w:pPr>
    </w:p>
    <w:p w:rsidR="004756C7" w:rsidRPr="002445A9" w:rsidRDefault="0061314D" w:rsidP="00060D93">
      <w:pPr>
        <w:spacing w:after="0"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1. </w:t>
      </w:r>
    </w:p>
    <w:p w:rsidR="004756C7" w:rsidRDefault="0061314D" w:rsidP="00060D93">
      <w:pPr>
        <w:spacing w:after="0"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w:t>
      </w:r>
      <w:r w:rsidR="00E468E6">
        <w:rPr>
          <w:rFonts w:ascii="Times New Roman" w:eastAsia="Arial" w:hAnsi="Times New Roman" w:cs="Times New Roman"/>
          <w:sz w:val="24"/>
        </w:rPr>
        <w:tab/>
      </w:r>
      <w:r w:rsidRPr="002445A9">
        <w:rPr>
          <w:rFonts w:ascii="Times New Roman" w:eastAsia="Arial" w:hAnsi="Times New Roman" w:cs="Times New Roman"/>
          <w:sz w:val="24"/>
        </w:rPr>
        <w:t>Уговорне стране константују да је Наручилац, на основу одредаба Закона о јавним набавкама („Сл.гласник РС</w:t>
      </w:r>
      <w:proofErr w:type="gramStart"/>
      <w:r w:rsidRPr="002445A9">
        <w:rPr>
          <w:rFonts w:ascii="Times New Roman" w:eastAsia="Arial" w:hAnsi="Times New Roman" w:cs="Times New Roman"/>
          <w:sz w:val="24"/>
        </w:rPr>
        <w:t>“ бр</w:t>
      </w:r>
      <w:proofErr w:type="gramEnd"/>
      <w:r w:rsidRPr="002445A9">
        <w:rPr>
          <w:rFonts w:ascii="Times New Roman" w:eastAsia="Arial" w:hAnsi="Times New Roman" w:cs="Times New Roman"/>
          <w:sz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468E6">
        <w:rPr>
          <w:rFonts w:ascii="Times New Roman" w:eastAsia="Arial" w:hAnsi="Times New Roman" w:cs="Times New Roman"/>
          <w:b/>
          <w:sz w:val="24"/>
          <w:lang w:val="sr-Cyrl-RS"/>
        </w:rPr>
        <w:t>1024</w:t>
      </w:r>
      <w:r w:rsidRPr="002445A9">
        <w:rPr>
          <w:rFonts w:ascii="Times New Roman" w:eastAsia="Arial" w:hAnsi="Times New Roman" w:cs="Times New Roman"/>
          <w:sz w:val="24"/>
        </w:rPr>
        <w:t xml:space="preserve"> од </w:t>
      </w:r>
      <w:r w:rsidR="00060D93">
        <w:rPr>
          <w:rFonts w:ascii="Times New Roman" w:eastAsia="Arial" w:hAnsi="Times New Roman" w:cs="Times New Roman"/>
          <w:b/>
          <w:sz w:val="24"/>
        </w:rPr>
        <w:t>26</w:t>
      </w:r>
      <w:r w:rsidRPr="002445A9">
        <w:rPr>
          <w:rFonts w:ascii="Times New Roman" w:eastAsia="Arial" w:hAnsi="Times New Roman" w:cs="Times New Roman"/>
          <w:b/>
          <w:sz w:val="24"/>
        </w:rPr>
        <w:t>.0</w:t>
      </w:r>
      <w:r w:rsidR="00FB119A">
        <w:rPr>
          <w:rFonts w:ascii="Times New Roman" w:eastAsia="Arial" w:hAnsi="Times New Roman" w:cs="Times New Roman"/>
          <w:b/>
          <w:sz w:val="24"/>
        </w:rPr>
        <w:t>2.2020</w:t>
      </w:r>
      <w:r w:rsidRPr="002445A9">
        <w:rPr>
          <w:rFonts w:ascii="Times New Roman" w:eastAsia="Arial" w:hAnsi="Times New Roman" w:cs="Times New Roman"/>
          <w:b/>
          <w:sz w:val="24"/>
        </w:rPr>
        <w:t>.</w:t>
      </w:r>
      <w:r w:rsidRPr="002445A9">
        <w:rPr>
          <w:rFonts w:ascii="Times New Roman" w:eastAsia="Arial" w:hAnsi="Times New Roman" w:cs="Times New Roman"/>
          <w:sz w:val="24"/>
        </w:rPr>
        <w:t xml:space="preserve"> </w:t>
      </w:r>
      <w:proofErr w:type="gramStart"/>
      <w:r w:rsidRPr="002445A9">
        <w:rPr>
          <w:rFonts w:ascii="Times New Roman" w:eastAsia="Arial" w:hAnsi="Times New Roman" w:cs="Times New Roman"/>
          <w:sz w:val="24"/>
        </w:rPr>
        <w:t>године</w:t>
      </w:r>
      <w:proofErr w:type="gramEnd"/>
      <w:r w:rsidRPr="002445A9">
        <w:rPr>
          <w:rFonts w:ascii="Times New Roman" w:eastAsia="Arial" w:hAnsi="Times New Roman" w:cs="Times New Roman"/>
          <w:sz w:val="24"/>
        </w:rPr>
        <w:t xml:space="preserve">, спровео поступак јавне набавке услуга – Закуп </w:t>
      </w:r>
      <w:r w:rsidR="00E90E60" w:rsidRPr="002445A9">
        <w:rPr>
          <w:rFonts w:ascii="Times New Roman" w:eastAsia="Arial" w:hAnsi="Times New Roman" w:cs="Times New Roman"/>
          <w:sz w:val="24"/>
          <w:lang w:val="sr-Cyrl-RS"/>
        </w:rPr>
        <w:t>машина</w:t>
      </w:r>
      <w:r w:rsidR="00060D93">
        <w:rPr>
          <w:rFonts w:ascii="Times New Roman" w:eastAsia="Arial" w:hAnsi="Times New Roman" w:cs="Times New Roman"/>
          <w:sz w:val="24"/>
        </w:rPr>
        <w:t>,</w:t>
      </w:r>
      <w:r w:rsidRPr="002445A9">
        <w:rPr>
          <w:rFonts w:ascii="Times New Roman" w:eastAsia="Arial" w:hAnsi="Times New Roman" w:cs="Times New Roman"/>
          <w:sz w:val="24"/>
        </w:rPr>
        <w:t xml:space="preserve"> Партија </w:t>
      </w:r>
      <w:r w:rsidR="00577F48" w:rsidRPr="002445A9">
        <w:rPr>
          <w:rFonts w:ascii="Times New Roman" w:eastAsia="Arial" w:hAnsi="Times New Roman" w:cs="Times New Roman"/>
          <w:sz w:val="24"/>
          <w:lang w:val="sr-Cyrl-RS"/>
        </w:rPr>
        <w:t>1</w:t>
      </w:r>
      <w:r w:rsidR="00060D93">
        <w:rPr>
          <w:rFonts w:ascii="Times New Roman" w:eastAsia="Arial" w:hAnsi="Times New Roman" w:cs="Times New Roman"/>
          <w:sz w:val="24"/>
        </w:rPr>
        <w:t xml:space="preserve"> – </w:t>
      </w:r>
      <w:r w:rsidR="00060D93">
        <w:rPr>
          <w:rFonts w:ascii="Times New Roman" w:eastAsia="Arial" w:hAnsi="Times New Roman" w:cs="Times New Roman"/>
          <w:sz w:val="24"/>
          <w:lang w:val="sr-Cyrl-RS"/>
        </w:rPr>
        <w:t>Закуп грађевинских машина</w:t>
      </w:r>
      <w:r w:rsidRPr="002445A9">
        <w:rPr>
          <w:rFonts w:ascii="Times New Roman" w:eastAsia="Arial" w:hAnsi="Times New Roman" w:cs="Times New Roman"/>
          <w:sz w:val="24"/>
        </w:rPr>
        <w:t xml:space="preserve">. </w:t>
      </w:r>
    </w:p>
    <w:p w:rsidR="00060D93" w:rsidRPr="002445A9" w:rsidRDefault="00060D93" w:rsidP="00060D93">
      <w:pPr>
        <w:spacing w:after="0" w:line="240" w:lineRule="auto"/>
        <w:ind w:left="-15"/>
        <w:jc w:val="both"/>
        <w:rPr>
          <w:rFonts w:ascii="Times New Roman" w:hAnsi="Times New Roman" w:cs="Times New Roman"/>
          <w:sz w:val="24"/>
        </w:rPr>
      </w:pPr>
    </w:p>
    <w:p w:rsidR="004756C7" w:rsidRDefault="0061314D" w:rsidP="00060D93">
      <w:pPr>
        <w:spacing w:after="0"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w:t>
      </w:r>
      <w:r w:rsidR="00E468E6">
        <w:rPr>
          <w:rFonts w:ascii="Times New Roman" w:eastAsia="Arial" w:hAnsi="Times New Roman" w:cs="Times New Roman"/>
          <w:sz w:val="24"/>
        </w:rPr>
        <w:tab/>
      </w:r>
      <w:r w:rsidRPr="002445A9">
        <w:rPr>
          <w:rFonts w:ascii="Times New Roman" w:eastAsia="Arial" w:hAnsi="Times New Roman" w:cs="Times New Roman"/>
          <w:sz w:val="24"/>
        </w:rPr>
        <w:t>Да је Пружалац услуге доставио понуду број</w:t>
      </w:r>
      <w:r w:rsidRPr="002445A9">
        <w:rPr>
          <w:rFonts w:ascii="Times New Roman" w:hAnsi="Times New Roman" w:cs="Times New Roman"/>
          <w:sz w:val="24"/>
        </w:rPr>
        <w:t xml:space="preserve"> __________</w:t>
      </w:r>
      <w:r w:rsidRPr="002445A9">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060D93" w:rsidRPr="002445A9" w:rsidRDefault="00060D93" w:rsidP="00060D93">
      <w:pPr>
        <w:spacing w:after="0" w:line="240" w:lineRule="auto"/>
        <w:ind w:left="-15"/>
        <w:jc w:val="both"/>
        <w:rPr>
          <w:rFonts w:ascii="Times New Roman" w:hAnsi="Times New Roman" w:cs="Times New Roman"/>
          <w:sz w:val="24"/>
        </w:rPr>
      </w:pPr>
    </w:p>
    <w:p w:rsidR="004756C7" w:rsidRDefault="0061314D" w:rsidP="00060D93">
      <w:pPr>
        <w:spacing w:after="0"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w:t>
      </w:r>
      <w:r w:rsidR="00E468E6">
        <w:rPr>
          <w:rFonts w:ascii="Times New Roman" w:eastAsia="Arial" w:hAnsi="Times New Roman" w:cs="Times New Roman"/>
          <w:sz w:val="24"/>
        </w:rPr>
        <w:tab/>
      </w:r>
      <w:r w:rsidRPr="002445A9">
        <w:rPr>
          <w:rFonts w:ascii="Times New Roman" w:eastAsia="Arial" w:hAnsi="Times New Roman" w:cs="Times New Roman"/>
          <w:sz w:val="24"/>
        </w:rPr>
        <w:t xml:space="preserve">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060D93" w:rsidRPr="002445A9" w:rsidRDefault="00060D93" w:rsidP="00060D93">
      <w:pPr>
        <w:spacing w:after="0" w:line="240" w:lineRule="auto"/>
        <w:ind w:left="-15"/>
        <w:jc w:val="both"/>
        <w:rPr>
          <w:rFonts w:ascii="Times New Roman" w:hAnsi="Times New Roman" w:cs="Times New Roman"/>
          <w:sz w:val="24"/>
        </w:rPr>
      </w:pP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2445A9">
        <w:rPr>
          <w:rFonts w:ascii="Times New Roman" w:hAnsi="Times New Roman" w:cs="Times New Roman"/>
          <w:sz w:val="24"/>
        </w:rPr>
        <w:t>.____________</w:t>
      </w:r>
      <w:r w:rsidRPr="002445A9">
        <w:rPr>
          <w:rFonts w:ascii="Times New Roman" w:eastAsia="Arial" w:hAnsi="Times New Roman" w:cs="Times New Roman"/>
          <w:sz w:val="24"/>
        </w:rPr>
        <w:t xml:space="preserve"> од </w:t>
      </w:r>
      <w:r w:rsidRPr="002445A9">
        <w:rPr>
          <w:rFonts w:ascii="Times New Roman" w:hAnsi="Times New Roman" w:cs="Times New Roman"/>
          <w:sz w:val="24"/>
        </w:rPr>
        <w:t>_________</w:t>
      </w:r>
      <w:r w:rsidRPr="002445A9">
        <w:rPr>
          <w:rFonts w:ascii="Times New Roman" w:eastAsia="Arial" w:hAnsi="Times New Roman" w:cs="Times New Roman"/>
          <w:sz w:val="24"/>
        </w:rPr>
        <w:t xml:space="preserve">.године, изабрао Пружаоца услуге, чиме су се коначно стекли услови за закључење Уговора. </w:t>
      </w:r>
    </w:p>
    <w:p w:rsidR="00060D93" w:rsidRPr="002445A9" w:rsidRDefault="00060D93" w:rsidP="00060D93">
      <w:pPr>
        <w:spacing w:after="0" w:line="240" w:lineRule="auto"/>
        <w:ind w:left="-15" w:firstLine="710"/>
        <w:jc w:val="both"/>
        <w:rPr>
          <w:rFonts w:ascii="Times New Roman" w:hAnsi="Times New Roman" w:cs="Times New Roman"/>
          <w:sz w:val="24"/>
        </w:rPr>
      </w:pPr>
    </w:p>
    <w:p w:rsidR="004756C7" w:rsidRPr="002445A9" w:rsidRDefault="0061314D" w:rsidP="00060D93">
      <w:pPr>
        <w:spacing w:after="0"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2. </w:t>
      </w:r>
    </w:p>
    <w:p w:rsidR="00060D93"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Предмет овог уговора је набавка </w:t>
      </w:r>
      <w:r w:rsidRPr="002445A9">
        <w:rPr>
          <w:rFonts w:ascii="Times New Roman" w:hAnsi="Times New Roman" w:cs="Times New Roman"/>
          <w:sz w:val="24"/>
        </w:rPr>
        <w:t xml:space="preserve">услуге – </w:t>
      </w:r>
      <w:r w:rsidR="00E90E60" w:rsidRPr="002445A9">
        <w:rPr>
          <w:rFonts w:ascii="Times New Roman" w:hAnsi="Times New Roman" w:cs="Times New Roman"/>
          <w:sz w:val="24"/>
          <w:lang w:val="sr-Cyrl-RS"/>
        </w:rPr>
        <w:t>Закуп грађевинских машина</w:t>
      </w:r>
      <w:r w:rsidRPr="002445A9">
        <w:rPr>
          <w:rFonts w:ascii="Times New Roman" w:hAnsi="Times New Roman" w:cs="Times New Roman"/>
          <w:sz w:val="24"/>
        </w:rPr>
        <w:t>,</w:t>
      </w:r>
      <w:r w:rsidRPr="002445A9">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2A09A8"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   </w:t>
      </w:r>
    </w:p>
    <w:p w:rsidR="00060D93" w:rsidRDefault="00060D93" w:rsidP="00060D93">
      <w:pPr>
        <w:spacing w:after="0" w:line="240" w:lineRule="auto"/>
        <w:jc w:val="center"/>
        <w:rPr>
          <w:rFonts w:ascii="Times New Roman" w:eastAsia="Arial" w:hAnsi="Times New Roman" w:cs="Times New Roman"/>
          <w:sz w:val="24"/>
        </w:rPr>
      </w:pPr>
    </w:p>
    <w:p w:rsidR="00060D93" w:rsidRDefault="00060D93" w:rsidP="00060D93">
      <w:pPr>
        <w:spacing w:after="0" w:line="240" w:lineRule="auto"/>
        <w:jc w:val="center"/>
        <w:rPr>
          <w:rFonts w:ascii="Times New Roman" w:eastAsia="Arial" w:hAnsi="Times New Roman" w:cs="Times New Roman"/>
          <w:sz w:val="24"/>
        </w:rPr>
      </w:pPr>
    </w:p>
    <w:p w:rsidR="004756C7" w:rsidRPr="002445A9" w:rsidRDefault="0061314D" w:rsidP="00060D93">
      <w:pPr>
        <w:spacing w:after="0" w:line="240" w:lineRule="auto"/>
        <w:jc w:val="center"/>
        <w:rPr>
          <w:rFonts w:ascii="Times New Roman" w:hAnsi="Times New Roman" w:cs="Times New Roman"/>
          <w:sz w:val="24"/>
        </w:rPr>
      </w:pPr>
      <w:r w:rsidRPr="002445A9">
        <w:rPr>
          <w:rFonts w:ascii="Times New Roman" w:eastAsia="Arial" w:hAnsi="Times New Roman" w:cs="Times New Roman"/>
          <w:sz w:val="24"/>
        </w:rPr>
        <w:lastRenderedPageBreak/>
        <w:t>Члан 3.</w:t>
      </w:r>
    </w:p>
    <w:p w:rsidR="004756C7"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Default="0061314D" w:rsidP="00060D93">
      <w:pPr>
        <w:spacing w:after="0"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060D93" w:rsidRPr="002445A9" w:rsidRDefault="00060D93" w:rsidP="00060D93">
      <w:pPr>
        <w:spacing w:after="0" w:line="240" w:lineRule="auto"/>
        <w:ind w:left="-15"/>
        <w:jc w:val="both"/>
        <w:rPr>
          <w:rFonts w:ascii="Times New Roman" w:hAnsi="Times New Roman" w:cs="Times New Roman"/>
          <w:sz w:val="24"/>
        </w:rPr>
      </w:pPr>
    </w:p>
    <w:p w:rsidR="004756C7" w:rsidRPr="002445A9" w:rsidRDefault="0061314D" w:rsidP="00060D93">
      <w:pPr>
        <w:spacing w:after="0" w:line="240" w:lineRule="auto"/>
        <w:ind w:left="10" w:right="8" w:hanging="10"/>
        <w:jc w:val="center"/>
        <w:rPr>
          <w:rFonts w:ascii="Times New Roman" w:hAnsi="Times New Roman" w:cs="Times New Roman"/>
          <w:sz w:val="24"/>
        </w:rPr>
      </w:pPr>
      <w:r w:rsidRPr="002445A9">
        <w:rPr>
          <w:rFonts w:ascii="Times New Roman" w:eastAsia="Arial" w:hAnsi="Times New Roman" w:cs="Times New Roman"/>
          <w:sz w:val="24"/>
        </w:rPr>
        <w:t xml:space="preserve">Члан 4. </w:t>
      </w:r>
    </w:p>
    <w:p w:rsidR="004756C7"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радне сате из уговорене цене – процењене вредности јавне набавке уколико за то буде потребе. </w:t>
      </w: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060D93" w:rsidRPr="002445A9" w:rsidRDefault="00060D93" w:rsidP="00060D93">
      <w:pPr>
        <w:spacing w:after="0" w:line="240" w:lineRule="auto"/>
        <w:ind w:left="-15" w:firstLine="710"/>
        <w:jc w:val="both"/>
        <w:rPr>
          <w:rFonts w:ascii="Times New Roman" w:hAnsi="Times New Roman" w:cs="Times New Roman"/>
          <w:sz w:val="24"/>
        </w:rPr>
      </w:pPr>
    </w:p>
    <w:p w:rsidR="004756C7" w:rsidRPr="002445A9" w:rsidRDefault="0061314D" w:rsidP="00060D93">
      <w:pPr>
        <w:spacing w:after="0"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5. </w:t>
      </w: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Пружалац услуге се обавезује да изврши усл</w:t>
      </w:r>
      <w:r w:rsidR="0086640C" w:rsidRPr="002445A9">
        <w:rPr>
          <w:rFonts w:ascii="Times New Roman" w:eastAsia="Arial" w:hAnsi="Times New Roman" w:cs="Times New Roman"/>
          <w:sz w:val="24"/>
          <w:lang w:val="sr-Cyrl-RS"/>
        </w:rPr>
        <w:t>у</w:t>
      </w:r>
      <w:r w:rsidRPr="002445A9">
        <w:rPr>
          <w:rFonts w:ascii="Times New Roman" w:eastAsia="Arial" w:hAnsi="Times New Roman" w:cs="Times New Roman"/>
          <w:sz w:val="24"/>
        </w:rPr>
        <w:t xml:space="preserve">ге из члана 2. </w:t>
      </w:r>
      <w:proofErr w:type="gramStart"/>
      <w:r w:rsidRPr="002445A9">
        <w:rPr>
          <w:rFonts w:ascii="Times New Roman" w:eastAsia="Arial" w:hAnsi="Times New Roman" w:cs="Times New Roman"/>
          <w:sz w:val="24"/>
        </w:rPr>
        <w:t>овог</w:t>
      </w:r>
      <w:proofErr w:type="gramEnd"/>
      <w:r w:rsidRPr="002445A9">
        <w:rPr>
          <w:rFonts w:ascii="Times New Roman" w:eastAsia="Arial" w:hAnsi="Times New Roman" w:cs="Times New Roman"/>
          <w:sz w:val="24"/>
        </w:rPr>
        <w:t xml:space="preserve"> Уговора у свему према условима из конкурсне документације и прихваћене понуде, а усарадњи са Наручиоцем.  </w:t>
      </w:r>
    </w:p>
    <w:p w:rsidR="00060D93" w:rsidRPr="002445A9" w:rsidRDefault="00060D93" w:rsidP="00060D93">
      <w:pPr>
        <w:spacing w:after="0" w:line="240" w:lineRule="auto"/>
        <w:ind w:left="-15" w:firstLine="710"/>
        <w:jc w:val="both"/>
        <w:rPr>
          <w:rFonts w:ascii="Times New Roman" w:hAnsi="Times New Roman" w:cs="Times New Roman"/>
          <w:sz w:val="24"/>
        </w:rPr>
      </w:pPr>
    </w:p>
    <w:p w:rsidR="004756C7" w:rsidRPr="002445A9" w:rsidRDefault="0061314D" w:rsidP="00060D93">
      <w:pPr>
        <w:spacing w:after="0"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6. </w:t>
      </w: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Уговорене стране су се сагласиле да је потрошња горива по часу урачуната у цену изнајмљивања напред поменутих машина. </w:t>
      </w:r>
    </w:p>
    <w:p w:rsidR="00060D93" w:rsidRPr="002445A9" w:rsidRDefault="00060D93" w:rsidP="00060D93">
      <w:pPr>
        <w:spacing w:after="0" w:line="240" w:lineRule="auto"/>
        <w:ind w:left="-15" w:firstLine="710"/>
        <w:jc w:val="both"/>
        <w:rPr>
          <w:rFonts w:ascii="Times New Roman" w:hAnsi="Times New Roman" w:cs="Times New Roman"/>
          <w:sz w:val="24"/>
        </w:rPr>
      </w:pPr>
    </w:p>
    <w:p w:rsidR="00060D93"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060D93" w:rsidRPr="00060D93" w:rsidRDefault="00060D93" w:rsidP="00060D93">
      <w:pPr>
        <w:spacing w:after="0" w:line="240" w:lineRule="auto"/>
        <w:ind w:left="-15" w:firstLine="710"/>
        <w:jc w:val="both"/>
        <w:rPr>
          <w:rFonts w:ascii="Times New Roman" w:eastAsia="Arial" w:hAnsi="Times New Roman" w:cs="Times New Roman"/>
          <w:sz w:val="24"/>
        </w:rPr>
      </w:pPr>
    </w:p>
    <w:p w:rsidR="00060D93" w:rsidRPr="002445A9" w:rsidRDefault="00060D93" w:rsidP="00060D93">
      <w:pPr>
        <w:spacing w:after="0" w:line="240" w:lineRule="auto"/>
        <w:ind w:left="-15" w:firstLine="710"/>
        <w:jc w:val="both"/>
        <w:rPr>
          <w:rFonts w:ascii="Times New Roman" w:hAnsi="Times New Roman" w:cs="Times New Roman"/>
          <w:sz w:val="24"/>
        </w:rPr>
      </w:pPr>
    </w:p>
    <w:p w:rsidR="004756C7" w:rsidRPr="002445A9" w:rsidRDefault="0061314D" w:rsidP="00060D93">
      <w:pPr>
        <w:spacing w:after="0" w:line="240" w:lineRule="auto"/>
        <w:ind w:left="720"/>
        <w:jc w:val="both"/>
        <w:rPr>
          <w:rFonts w:ascii="Times New Roman" w:hAnsi="Times New Roman" w:cs="Times New Roman"/>
          <w:sz w:val="24"/>
        </w:rPr>
      </w:pPr>
      <w:r w:rsidRPr="002445A9">
        <w:rPr>
          <w:rFonts w:ascii="Times New Roman" w:eastAsia="Arial" w:hAnsi="Times New Roman" w:cs="Times New Roman"/>
          <w:sz w:val="24"/>
        </w:rPr>
        <w:t xml:space="preserve">                                                           Члан 7. </w:t>
      </w: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060D93" w:rsidRPr="002445A9" w:rsidRDefault="00060D93" w:rsidP="00060D93">
      <w:pPr>
        <w:spacing w:after="0" w:line="240" w:lineRule="auto"/>
        <w:ind w:left="-15" w:firstLine="710"/>
        <w:jc w:val="both"/>
        <w:rPr>
          <w:rFonts w:ascii="Times New Roman" w:hAnsi="Times New Roman" w:cs="Times New Roman"/>
          <w:sz w:val="24"/>
        </w:rPr>
      </w:pPr>
    </w:p>
    <w:p w:rsidR="004756C7" w:rsidRDefault="0061314D" w:rsidP="00060D93">
      <w:pPr>
        <w:spacing w:after="0"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w:t>
      </w:r>
      <w:r w:rsidR="00060D93">
        <w:rPr>
          <w:rFonts w:ascii="Times New Roman" w:eastAsia="Arial" w:hAnsi="Times New Roman" w:cs="Times New Roman"/>
          <w:sz w:val="24"/>
        </w:rPr>
        <w:tab/>
      </w:r>
      <w:r w:rsidRPr="002445A9">
        <w:rPr>
          <w:rFonts w:ascii="Times New Roman" w:eastAsia="Arial" w:hAnsi="Times New Roman" w:cs="Times New Roman"/>
          <w:sz w:val="24"/>
        </w:rPr>
        <w:t>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2445A9">
        <w:rPr>
          <w:rFonts w:ascii="Times New Roman" w:eastAsia="Arial" w:hAnsi="Times New Roman" w:cs="Times New Roman"/>
          <w:sz w:val="24"/>
        </w:rPr>
        <w:t>“ преузети</w:t>
      </w:r>
      <w:proofErr w:type="gramEnd"/>
      <w:r w:rsidRPr="002445A9">
        <w:rPr>
          <w:rFonts w:ascii="Times New Roman" w:eastAsia="Arial" w:hAnsi="Times New Roman" w:cs="Times New Roman"/>
          <w:sz w:val="24"/>
        </w:rPr>
        <w:t xml:space="preserve"> са веб-сајта НБС-е. </w:t>
      </w:r>
    </w:p>
    <w:p w:rsidR="00060D93" w:rsidRPr="002445A9" w:rsidRDefault="00060D93" w:rsidP="00060D93">
      <w:pPr>
        <w:spacing w:after="0" w:line="240" w:lineRule="auto"/>
        <w:ind w:left="-15"/>
        <w:jc w:val="both"/>
        <w:rPr>
          <w:rFonts w:ascii="Times New Roman" w:hAnsi="Times New Roman" w:cs="Times New Roman"/>
          <w:sz w:val="24"/>
        </w:rPr>
      </w:pP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060D93" w:rsidRPr="002445A9" w:rsidRDefault="00060D93" w:rsidP="00060D93">
      <w:pPr>
        <w:spacing w:after="0" w:line="240" w:lineRule="auto"/>
        <w:ind w:left="-15" w:firstLine="710"/>
        <w:jc w:val="both"/>
        <w:rPr>
          <w:rFonts w:ascii="Times New Roman" w:hAnsi="Times New Roman" w:cs="Times New Roman"/>
          <w:sz w:val="24"/>
        </w:rPr>
      </w:pPr>
    </w:p>
    <w:p w:rsidR="00382B1C" w:rsidRDefault="0061314D" w:rsidP="00060D93">
      <w:pPr>
        <w:spacing w:after="0"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w:t>
      </w:r>
      <w:r w:rsidR="00060D93">
        <w:rPr>
          <w:rFonts w:ascii="Times New Roman" w:eastAsia="Arial" w:hAnsi="Times New Roman" w:cs="Times New Roman"/>
          <w:sz w:val="24"/>
        </w:rPr>
        <w:tab/>
      </w:r>
      <w:r w:rsidRPr="002445A9">
        <w:rPr>
          <w:rFonts w:ascii="Times New Roman" w:eastAsia="Arial" w:hAnsi="Times New Roman" w:cs="Times New Roman"/>
          <w:sz w:val="24"/>
        </w:rPr>
        <w:t xml:space="preserve">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060D93" w:rsidRDefault="00060D93" w:rsidP="00060D93">
      <w:pPr>
        <w:spacing w:after="0" w:line="240" w:lineRule="auto"/>
        <w:ind w:left="-15"/>
        <w:jc w:val="both"/>
        <w:rPr>
          <w:rFonts w:ascii="Times New Roman" w:hAnsi="Times New Roman" w:cs="Times New Roman"/>
          <w:sz w:val="24"/>
        </w:rPr>
      </w:pPr>
    </w:p>
    <w:p w:rsidR="00060D93" w:rsidRDefault="00060D93" w:rsidP="00060D93">
      <w:pPr>
        <w:spacing w:after="0" w:line="240" w:lineRule="auto"/>
        <w:ind w:left="-15"/>
        <w:jc w:val="both"/>
        <w:rPr>
          <w:rFonts w:ascii="Times New Roman" w:hAnsi="Times New Roman" w:cs="Times New Roman"/>
          <w:sz w:val="24"/>
        </w:rPr>
      </w:pPr>
    </w:p>
    <w:p w:rsidR="00060D93" w:rsidRDefault="00060D93" w:rsidP="00060D93">
      <w:pPr>
        <w:spacing w:after="0" w:line="240" w:lineRule="auto"/>
        <w:ind w:left="-15"/>
        <w:jc w:val="both"/>
        <w:rPr>
          <w:rFonts w:ascii="Times New Roman" w:hAnsi="Times New Roman" w:cs="Times New Roman"/>
          <w:sz w:val="24"/>
        </w:rPr>
      </w:pPr>
    </w:p>
    <w:p w:rsidR="00060D93" w:rsidRDefault="00060D93" w:rsidP="00060D93">
      <w:pPr>
        <w:spacing w:after="0" w:line="240" w:lineRule="auto"/>
        <w:ind w:left="-15"/>
        <w:jc w:val="both"/>
        <w:rPr>
          <w:rFonts w:ascii="Times New Roman" w:hAnsi="Times New Roman" w:cs="Times New Roman"/>
          <w:sz w:val="24"/>
        </w:rPr>
      </w:pPr>
    </w:p>
    <w:p w:rsidR="00060D93" w:rsidRPr="002445A9" w:rsidRDefault="00060D93" w:rsidP="00060D93">
      <w:pPr>
        <w:spacing w:after="0" w:line="240" w:lineRule="auto"/>
        <w:ind w:left="-15"/>
        <w:jc w:val="both"/>
        <w:rPr>
          <w:rFonts w:ascii="Times New Roman" w:hAnsi="Times New Roman" w:cs="Times New Roman"/>
          <w:sz w:val="24"/>
        </w:rPr>
      </w:pPr>
    </w:p>
    <w:p w:rsidR="004756C7" w:rsidRPr="002445A9" w:rsidRDefault="0061314D" w:rsidP="00060D93">
      <w:pPr>
        <w:spacing w:after="0" w:line="240" w:lineRule="auto"/>
        <w:ind w:left="-15"/>
        <w:jc w:val="center"/>
        <w:rPr>
          <w:rFonts w:ascii="Times New Roman" w:hAnsi="Times New Roman" w:cs="Times New Roman"/>
          <w:sz w:val="24"/>
        </w:rPr>
      </w:pPr>
      <w:r w:rsidRPr="002445A9">
        <w:rPr>
          <w:rFonts w:ascii="Times New Roman" w:eastAsia="Arial" w:hAnsi="Times New Roman" w:cs="Times New Roman"/>
          <w:sz w:val="24"/>
        </w:rPr>
        <w:lastRenderedPageBreak/>
        <w:t>Члан 8.</w:t>
      </w:r>
    </w:p>
    <w:p w:rsidR="004756C7" w:rsidRDefault="0061314D" w:rsidP="00387B5B">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060D93" w:rsidRPr="002445A9" w:rsidRDefault="00060D93" w:rsidP="00060D93">
      <w:pPr>
        <w:spacing w:after="0" w:line="240" w:lineRule="auto"/>
        <w:ind w:left="-15"/>
        <w:jc w:val="both"/>
        <w:rPr>
          <w:rFonts w:ascii="Times New Roman" w:hAnsi="Times New Roman" w:cs="Times New Roman"/>
          <w:sz w:val="24"/>
        </w:rPr>
      </w:pPr>
    </w:p>
    <w:p w:rsidR="004756C7"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Обавеза плаћања закупнине престаје када Закупац врати Закуподавцу све машине из члана 1. </w:t>
      </w:r>
      <w:proofErr w:type="gramStart"/>
      <w:r w:rsidRPr="002445A9">
        <w:rPr>
          <w:rFonts w:ascii="Times New Roman" w:eastAsia="Arial" w:hAnsi="Times New Roman" w:cs="Times New Roman"/>
          <w:sz w:val="24"/>
        </w:rPr>
        <w:t>овог</w:t>
      </w:r>
      <w:proofErr w:type="gramEnd"/>
      <w:r w:rsidRPr="002445A9">
        <w:rPr>
          <w:rFonts w:ascii="Times New Roman" w:eastAsia="Arial" w:hAnsi="Times New Roman" w:cs="Times New Roman"/>
          <w:sz w:val="24"/>
        </w:rPr>
        <w:t xml:space="preserve"> Уговора у исправном и употребљивом стању. </w:t>
      </w:r>
    </w:p>
    <w:p w:rsidR="00060D93" w:rsidRDefault="00060D93" w:rsidP="00060D93">
      <w:pPr>
        <w:tabs>
          <w:tab w:val="left" w:pos="5670"/>
        </w:tabs>
        <w:spacing w:after="0" w:line="240" w:lineRule="auto"/>
        <w:ind w:left="-15" w:firstLine="710"/>
        <w:jc w:val="both"/>
        <w:rPr>
          <w:rFonts w:ascii="Times New Roman" w:hAnsi="Times New Roman" w:cs="Times New Roman"/>
          <w:sz w:val="24"/>
        </w:rPr>
      </w:pPr>
      <w:r>
        <w:rPr>
          <w:rFonts w:ascii="Times New Roman" w:hAnsi="Times New Roman" w:cs="Times New Roman"/>
          <w:sz w:val="24"/>
        </w:rPr>
        <w:tab/>
      </w:r>
    </w:p>
    <w:p w:rsidR="00060D93" w:rsidRPr="002445A9" w:rsidRDefault="00060D93" w:rsidP="00060D93">
      <w:pPr>
        <w:tabs>
          <w:tab w:val="left" w:pos="5670"/>
        </w:tabs>
        <w:spacing w:after="0" w:line="240" w:lineRule="auto"/>
        <w:ind w:left="-15" w:firstLine="710"/>
        <w:jc w:val="both"/>
        <w:rPr>
          <w:rFonts w:ascii="Times New Roman" w:hAnsi="Times New Roman" w:cs="Times New Roman"/>
          <w:sz w:val="24"/>
        </w:rPr>
      </w:pPr>
    </w:p>
    <w:p w:rsidR="004756C7" w:rsidRPr="002445A9" w:rsidRDefault="0061314D" w:rsidP="00060D93">
      <w:pPr>
        <w:spacing w:after="0"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9. </w:t>
      </w:r>
    </w:p>
    <w:p w:rsidR="004756C7"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Овај уговор ступа на снагу даном када су га потписала овашћена лица уговорних страна. </w:t>
      </w:r>
    </w:p>
    <w:p w:rsidR="004756C7"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Default="0061314D" w:rsidP="00060D93">
      <w:pPr>
        <w:spacing w:after="0" w:line="240" w:lineRule="auto"/>
        <w:ind w:left="720"/>
        <w:jc w:val="both"/>
        <w:rPr>
          <w:rFonts w:ascii="Times New Roman" w:eastAsia="Arial" w:hAnsi="Times New Roman" w:cs="Times New Roman"/>
          <w:sz w:val="24"/>
        </w:rPr>
      </w:pPr>
      <w:r w:rsidRPr="002445A9">
        <w:rPr>
          <w:rFonts w:ascii="Times New Roman" w:eastAsia="Arial" w:hAnsi="Times New Roman" w:cs="Times New Roman"/>
          <w:sz w:val="24"/>
        </w:rPr>
        <w:t xml:space="preserve">Овај уговор се закључује на период од 12 месеци. </w:t>
      </w:r>
    </w:p>
    <w:p w:rsidR="00060D93" w:rsidRDefault="00060D93" w:rsidP="00060D93">
      <w:pPr>
        <w:spacing w:after="0" w:line="240" w:lineRule="auto"/>
        <w:ind w:left="720"/>
        <w:jc w:val="both"/>
        <w:rPr>
          <w:rFonts w:ascii="Times New Roman" w:hAnsi="Times New Roman" w:cs="Times New Roman"/>
          <w:sz w:val="24"/>
        </w:rPr>
      </w:pPr>
    </w:p>
    <w:p w:rsidR="00060D93" w:rsidRPr="002445A9" w:rsidRDefault="00060D93" w:rsidP="00060D93">
      <w:pPr>
        <w:spacing w:after="0" w:line="240" w:lineRule="auto"/>
        <w:ind w:left="720"/>
        <w:jc w:val="both"/>
        <w:rPr>
          <w:rFonts w:ascii="Times New Roman" w:hAnsi="Times New Roman" w:cs="Times New Roman"/>
          <w:sz w:val="24"/>
        </w:rPr>
      </w:pPr>
    </w:p>
    <w:p w:rsidR="004756C7" w:rsidRPr="002445A9" w:rsidRDefault="0061314D" w:rsidP="00060D93">
      <w:pPr>
        <w:spacing w:after="0" w:line="240" w:lineRule="auto"/>
        <w:ind w:left="10" w:right="5" w:hanging="10"/>
        <w:jc w:val="center"/>
        <w:rPr>
          <w:rFonts w:ascii="Times New Roman" w:hAnsi="Times New Roman" w:cs="Times New Roman"/>
          <w:sz w:val="24"/>
        </w:rPr>
      </w:pPr>
      <w:r w:rsidRPr="002445A9">
        <w:rPr>
          <w:rFonts w:ascii="Times New Roman" w:eastAsia="Arial" w:hAnsi="Times New Roman" w:cs="Times New Roman"/>
          <w:sz w:val="24"/>
        </w:rPr>
        <w:t xml:space="preserve">Члан 10. </w:t>
      </w:r>
    </w:p>
    <w:p w:rsidR="004756C7" w:rsidRDefault="0061314D" w:rsidP="00060D93">
      <w:pPr>
        <w:spacing w:after="0" w:line="240" w:lineRule="auto"/>
        <w:ind w:left="-15" w:firstLine="710"/>
        <w:jc w:val="both"/>
        <w:rPr>
          <w:rFonts w:ascii="Times New Roman" w:eastAsia="Arial" w:hAnsi="Times New Roman" w:cs="Times New Roman"/>
          <w:sz w:val="24"/>
        </w:rPr>
      </w:pPr>
      <w:r w:rsidRPr="002445A9">
        <w:rPr>
          <w:rFonts w:ascii="Times New Roman" w:eastAsia="Arial" w:hAnsi="Times New Roman" w:cs="Times New Roman"/>
          <w:sz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60D93" w:rsidRDefault="00060D93" w:rsidP="00060D93">
      <w:pPr>
        <w:spacing w:after="0" w:line="240" w:lineRule="auto"/>
        <w:ind w:left="-15" w:firstLine="710"/>
        <w:jc w:val="both"/>
        <w:rPr>
          <w:rFonts w:ascii="Times New Roman" w:eastAsia="Arial" w:hAnsi="Times New Roman" w:cs="Times New Roman"/>
          <w:sz w:val="24"/>
        </w:rPr>
      </w:pPr>
    </w:p>
    <w:p w:rsidR="00060D93" w:rsidRPr="002445A9" w:rsidRDefault="00060D93" w:rsidP="00060D93">
      <w:pPr>
        <w:spacing w:after="0" w:line="240" w:lineRule="auto"/>
        <w:ind w:left="-15" w:firstLine="710"/>
        <w:jc w:val="both"/>
        <w:rPr>
          <w:rFonts w:ascii="Times New Roman" w:hAnsi="Times New Roman" w:cs="Times New Roman"/>
          <w:sz w:val="24"/>
        </w:rPr>
      </w:pPr>
    </w:p>
    <w:p w:rsidR="00060D93" w:rsidRPr="00060D93" w:rsidRDefault="0061314D" w:rsidP="00060D93">
      <w:pPr>
        <w:spacing w:after="0" w:line="240" w:lineRule="auto"/>
        <w:ind w:left="10" w:right="5" w:hanging="10"/>
        <w:jc w:val="center"/>
        <w:rPr>
          <w:rFonts w:ascii="Times New Roman" w:eastAsia="Arial" w:hAnsi="Times New Roman" w:cs="Times New Roman"/>
          <w:sz w:val="24"/>
        </w:rPr>
      </w:pPr>
      <w:r w:rsidRPr="002445A9">
        <w:rPr>
          <w:rFonts w:ascii="Times New Roman" w:eastAsia="Arial" w:hAnsi="Times New Roman" w:cs="Times New Roman"/>
          <w:sz w:val="24"/>
        </w:rPr>
        <w:t xml:space="preserve">Члан 11. </w:t>
      </w:r>
    </w:p>
    <w:p w:rsidR="004756C7"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На све што није регулисано клаузулама овог уговора, примењиваће се одредбе Закона о облигационим односима. </w:t>
      </w:r>
    </w:p>
    <w:p w:rsidR="004756C7" w:rsidRPr="002445A9" w:rsidRDefault="0061314D" w:rsidP="00060D93">
      <w:pPr>
        <w:spacing w:after="0"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Овај уговор је сачињен у 4 (четири) истоветних примерака од којих по 2 (два) за сваку уговорну страну. </w:t>
      </w:r>
    </w:p>
    <w:p w:rsidR="002445A9" w:rsidRDefault="0061314D" w:rsidP="00060D93">
      <w:pPr>
        <w:spacing w:after="0"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Уговорне стране изјављују да су уговор прочитале, разумеле и да уговорне одредбе у свему представљају израз њихових стварних воља</w:t>
      </w:r>
      <w:r w:rsidR="002445A9">
        <w:rPr>
          <w:rFonts w:ascii="Times New Roman" w:eastAsia="Arial" w:hAnsi="Times New Roman" w:cs="Times New Roman"/>
          <w:sz w:val="24"/>
          <w:lang w:val="sr-Cyrl-RS"/>
        </w:rPr>
        <w:t>.</w:t>
      </w:r>
      <w:r w:rsidRPr="002445A9">
        <w:rPr>
          <w:rFonts w:ascii="Times New Roman" w:eastAsia="Arial" w:hAnsi="Times New Roman" w:cs="Times New Roman"/>
          <w:sz w:val="24"/>
        </w:rPr>
        <w:t xml:space="preserve"> </w:t>
      </w:r>
    </w:p>
    <w:p w:rsidR="00060D93" w:rsidRDefault="00060D93" w:rsidP="00060D93">
      <w:pPr>
        <w:spacing w:after="0" w:line="240" w:lineRule="auto"/>
        <w:ind w:left="-15"/>
        <w:jc w:val="both"/>
        <w:rPr>
          <w:rFonts w:ascii="Times New Roman" w:eastAsia="Arial" w:hAnsi="Times New Roman" w:cs="Times New Roman"/>
          <w:sz w:val="24"/>
        </w:rPr>
      </w:pPr>
    </w:p>
    <w:p w:rsidR="004756C7" w:rsidRPr="002445A9" w:rsidRDefault="0061314D" w:rsidP="002445A9">
      <w:pPr>
        <w:spacing w:after="206"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w:t>
      </w:r>
    </w:p>
    <w:p w:rsidR="004756C7" w:rsidRPr="002445A9" w:rsidRDefault="0061314D" w:rsidP="002445A9">
      <w:pPr>
        <w:tabs>
          <w:tab w:val="center" w:pos="3601"/>
          <w:tab w:val="center" w:pos="4321"/>
          <w:tab w:val="center" w:pos="5041"/>
          <w:tab w:val="center" w:pos="6754"/>
        </w:tabs>
        <w:spacing w:after="206" w:line="240" w:lineRule="auto"/>
        <w:ind w:left="-15"/>
        <w:rPr>
          <w:rFonts w:ascii="Times New Roman" w:hAnsi="Times New Roman" w:cs="Times New Roman"/>
          <w:sz w:val="24"/>
        </w:rPr>
      </w:pPr>
      <w:r w:rsidRPr="002445A9">
        <w:rPr>
          <w:rFonts w:ascii="Times New Roman" w:eastAsia="Arial" w:hAnsi="Times New Roman" w:cs="Times New Roman"/>
          <w:sz w:val="24"/>
        </w:rPr>
        <w:t xml:space="preserve">                Пружалац услуге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Наручилац </w:t>
      </w:r>
    </w:p>
    <w:p w:rsidR="004756C7" w:rsidRPr="002445A9" w:rsidRDefault="0061314D" w:rsidP="002445A9">
      <w:pPr>
        <w:tabs>
          <w:tab w:val="center" w:pos="3601"/>
          <w:tab w:val="center" w:pos="4321"/>
          <w:tab w:val="center" w:pos="6859"/>
        </w:tabs>
        <w:spacing w:after="185" w:line="240" w:lineRule="auto"/>
        <w:ind w:left="-15"/>
        <w:rPr>
          <w:rFonts w:ascii="Times New Roman" w:hAnsi="Times New Roman" w:cs="Times New Roman"/>
          <w:sz w:val="24"/>
        </w:rPr>
      </w:pPr>
      <w:r w:rsidRPr="002445A9">
        <w:rPr>
          <w:rFonts w:ascii="Times New Roman" w:eastAsia="Arial" w:hAnsi="Times New Roman" w:cs="Times New Roman"/>
          <w:sz w:val="24"/>
        </w:rPr>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ЈКП ''РАВНО 2014'' Ћуприја </w:t>
      </w:r>
    </w:p>
    <w:p w:rsidR="004756C7" w:rsidRPr="002445A9" w:rsidRDefault="0061314D" w:rsidP="002445A9">
      <w:pPr>
        <w:spacing w:after="223" w:line="240" w:lineRule="auto"/>
        <w:rPr>
          <w:rFonts w:ascii="Times New Roman" w:hAnsi="Times New Roman" w:cs="Times New Roman"/>
          <w:sz w:val="24"/>
        </w:rPr>
      </w:pPr>
      <w:r w:rsidRPr="002445A9">
        <w:rPr>
          <w:rFonts w:ascii="Times New Roman" w:eastAsia="Arial" w:hAnsi="Times New Roman" w:cs="Times New Roman"/>
          <w:sz w:val="24"/>
        </w:rPr>
        <w:t xml:space="preserve"> </w:t>
      </w:r>
      <w:r w:rsidR="00D23134" w:rsidRP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 xml:space="preserve"> </w:t>
      </w:r>
      <w:r w:rsidR="002445A9">
        <w:rPr>
          <w:rFonts w:ascii="Times New Roman" w:eastAsia="Arial" w:hAnsi="Times New Roman" w:cs="Times New Roman"/>
          <w:sz w:val="24"/>
          <w:lang w:val="sr-Cyrl-RS"/>
        </w:rPr>
        <w:t xml:space="preserve">     _______________________                                     </w:t>
      </w:r>
      <w:r w:rsidRPr="002445A9">
        <w:rPr>
          <w:rFonts w:ascii="Times New Roman" w:eastAsia="Arial" w:hAnsi="Times New Roman" w:cs="Times New Roman"/>
          <w:sz w:val="24"/>
        </w:rPr>
        <w:t xml:space="preserve"> __________________________ </w:t>
      </w:r>
      <w:r w:rsidRPr="002445A9">
        <w:rPr>
          <w:rFonts w:ascii="Times New Roman" w:eastAsia="Arial" w:hAnsi="Times New Roman" w:cs="Times New Roman"/>
          <w:sz w:val="24"/>
        </w:rPr>
        <w:tab/>
        <w:t xml:space="preserve">                             </w:t>
      </w:r>
      <w:r w:rsidR="00D23134" w:rsidRP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 xml:space="preserve">   </w:t>
      </w:r>
      <w:r w:rsidR="002445A9">
        <w:rPr>
          <w:rFonts w:ascii="Times New Roman" w:eastAsia="Arial" w:hAnsi="Times New Roman" w:cs="Times New Roman"/>
          <w:sz w:val="24"/>
          <w:lang w:val="sr-Cyrl-RS"/>
        </w:rPr>
        <w:t xml:space="preserve">                                         </w:t>
      </w:r>
    </w:p>
    <w:p w:rsidR="00382B1C" w:rsidRPr="002445A9" w:rsidRDefault="0061314D" w:rsidP="002445A9">
      <w:pPr>
        <w:spacing w:after="206"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w:t>
      </w:r>
      <w:r w:rsid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Дејан Ристић, дипл. ин</w:t>
      </w:r>
      <w:r w:rsidR="00B67E47" w:rsidRPr="002445A9">
        <w:rPr>
          <w:rFonts w:ascii="Times New Roman" w:eastAsia="Arial" w:hAnsi="Times New Roman" w:cs="Times New Roman"/>
          <w:sz w:val="24"/>
          <w:lang w:val="sr-Cyrl-RS"/>
        </w:rPr>
        <w:t>ж</w:t>
      </w:r>
      <w:r w:rsidRPr="002445A9">
        <w:rPr>
          <w:rFonts w:ascii="Times New Roman" w:eastAsia="Arial" w:hAnsi="Times New Roman" w:cs="Times New Roman"/>
          <w:sz w:val="24"/>
        </w:rPr>
        <w:t xml:space="preserve">.ел. </w:t>
      </w:r>
    </w:p>
    <w:sectPr w:rsidR="00382B1C" w:rsidRPr="002445A9" w:rsidSect="00382B1C">
      <w:headerReference w:type="even" r:id="rId17"/>
      <w:headerReference w:type="default" r:id="rId18"/>
      <w:footerReference w:type="even" r:id="rId19"/>
      <w:footerReference w:type="default" r:id="rId20"/>
      <w:headerReference w:type="first" r:id="rId21"/>
      <w:footerReference w:type="first" r:id="rId22"/>
      <w:pgSz w:w="12240" w:h="15840"/>
      <w:pgMar w:top="1448" w:right="1411" w:bottom="1429" w:left="1416"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F4" w:rsidRDefault="009B13F4">
      <w:pPr>
        <w:spacing w:after="0" w:line="240" w:lineRule="auto"/>
      </w:pPr>
      <w:r>
        <w:separator/>
      </w:r>
    </w:p>
  </w:endnote>
  <w:endnote w:type="continuationSeparator" w:id="0">
    <w:p w:rsidR="009B13F4" w:rsidRDefault="009B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4"/>
      <w:jc w:val="right"/>
    </w:pPr>
    <w:r>
      <w:fldChar w:fldCharType="begin"/>
    </w:r>
    <w:r>
      <w:instrText xml:space="preserve"> PAGE   \* MERGEFORMAT </w:instrText>
    </w:r>
    <w:r>
      <w:fldChar w:fldCharType="separate"/>
    </w:r>
    <w:r>
      <w:t>2</w:t>
    </w:r>
    <w:r>
      <w:fldChar w:fldCharType="end"/>
    </w:r>
    <w:r>
      <w:t xml:space="preserve"> </w:t>
    </w:r>
  </w:p>
  <w:p w:rsidR="008A4A81" w:rsidRDefault="008A4A8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4"/>
      <w:jc w:val="right"/>
    </w:pPr>
    <w:r>
      <w:fldChar w:fldCharType="begin"/>
    </w:r>
    <w:r>
      <w:instrText xml:space="preserve"> PAGE   \* MERGEFORMAT </w:instrText>
    </w:r>
    <w:r>
      <w:fldChar w:fldCharType="separate"/>
    </w:r>
    <w:r w:rsidR="00323298">
      <w:rPr>
        <w:noProof/>
      </w:rPr>
      <w:t>19</w:t>
    </w:r>
    <w:r>
      <w:fldChar w:fldCharType="end"/>
    </w:r>
    <w:r>
      <w:t xml:space="preserve"> </w:t>
    </w:r>
  </w:p>
  <w:p w:rsidR="008A4A81" w:rsidRDefault="008A4A81">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1"/>
      <w:jc w:val="right"/>
    </w:pPr>
    <w:r>
      <w:fldChar w:fldCharType="begin"/>
    </w:r>
    <w:r>
      <w:instrText xml:space="preserve"> PAGE   \* MERGEFORMAT </w:instrText>
    </w:r>
    <w:r>
      <w:fldChar w:fldCharType="separate"/>
    </w:r>
    <w:r>
      <w:t>2</w:t>
    </w:r>
    <w:r>
      <w:fldChar w:fldCharType="end"/>
    </w:r>
    <w:r>
      <w:t xml:space="preserve"> </w:t>
    </w:r>
  </w:p>
  <w:p w:rsidR="008A4A81" w:rsidRDefault="008A4A81">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1"/>
      <w:jc w:val="right"/>
    </w:pPr>
    <w:r>
      <w:fldChar w:fldCharType="begin"/>
    </w:r>
    <w:r>
      <w:instrText xml:space="preserve"> PAGE   \* MERGEFORMAT </w:instrText>
    </w:r>
    <w:r>
      <w:fldChar w:fldCharType="separate"/>
    </w:r>
    <w:r w:rsidR="00323298">
      <w:rPr>
        <w:noProof/>
      </w:rPr>
      <w:t>20</w:t>
    </w:r>
    <w:r>
      <w:fldChar w:fldCharType="end"/>
    </w:r>
    <w:r>
      <w:t xml:space="preserve"> </w:t>
    </w:r>
  </w:p>
  <w:p w:rsidR="008A4A81" w:rsidRDefault="008A4A81">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1"/>
      <w:jc w:val="right"/>
    </w:pPr>
    <w:r>
      <w:fldChar w:fldCharType="begin"/>
    </w:r>
    <w:r>
      <w:instrText xml:space="preserve"> PAGE   \* MERGEFORMAT </w:instrText>
    </w:r>
    <w:r>
      <w:fldChar w:fldCharType="separate"/>
    </w:r>
    <w:r>
      <w:rPr>
        <w:noProof/>
      </w:rPr>
      <w:t>21</w:t>
    </w:r>
    <w:r>
      <w:fldChar w:fldCharType="end"/>
    </w:r>
    <w:r>
      <w:t xml:space="preserve"> </w:t>
    </w:r>
  </w:p>
  <w:p w:rsidR="008A4A81" w:rsidRDefault="008A4A81">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4"/>
      <w:jc w:val="right"/>
    </w:pPr>
    <w:r>
      <w:fldChar w:fldCharType="begin"/>
    </w:r>
    <w:r>
      <w:instrText xml:space="preserve"> PAGE   \* MERGEFORMAT </w:instrText>
    </w:r>
    <w:r>
      <w:fldChar w:fldCharType="separate"/>
    </w:r>
    <w:r>
      <w:t>2</w:t>
    </w:r>
    <w:r>
      <w:fldChar w:fldCharType="end"/>
    </w:r>
    <w:r>
      <w:t xml:space="preserve"> </w:t>
    </w:r>
  </w:p>
  <w:p w:rsidR="008A4A81" w:rsidRDefault="008A4A81">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4"/>
      <w:jc w:val="right"/>
    </w:pPr>
    <w:r>
      <w:fldChar w:fldCharType="begin"/>
    </w:r>
    <w:r>
      <w:instrText xml:space="preserve"> PAGE   \* MERGEFORMAT </w:instrText>
    </w:r>
    <w:r>
      <w:fldChar w:fldCharType="separate"/>
    </w:r>
    <w:r w:rsidR="00323298">
      <w:rPr>
        <w:noProof/>
      </w:rPr>
      <w:t>21</w:t>
    </w:r>
    <w:r>
      <w:fldChar w:fldCharType="end"/>
    </w:r>
    <w:r>
      <w:t xml:space="preserve"> </w:t>
    </w:r>
  </w:p>
  <w:p w:rsidR="008A4A81" w:rsidRDefault="008A4A81">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0"/>
      <w:ind w:right="4"/>
      <w:jc w:val="right"/>
    </w:pPr>
    <w:r>
      <w:fldChar w:fldCharType="begin"/>
    </w:r>
    <w:r>
      <w:instrText xml:space="preserve"> PAGE   \* MERGEFORMAT </w:instrText>
    </w:r>
    <w:r>
      <w:fldChar w:fldCharType="separate"/>
    </w:r>
    <w:r>
      <w:t>2</w:t>
    </w:r>
    <w:r>
      <w:fldChar w:fldCharType="end"/>
    </w:r>
    <w:r>
      <w:t xml:space="preserve"> </w:t>
    </w:r>
  </w:p>
  <w:p w:rsidR="008A4A81" w:rsidRDefault="008A4A8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F4" w:rsidRDefault="009B13F4">
      <w:pPr>
        <w:spacing w:after="0" w:line="240" w:lineRule="auto"/>
      </w:pPr>
      <w:r>
        <w:separator/>
      </w:r>
    </w:p>
  </w:footnote>
  <w:footnote w:type="continuationSeparator" w:id="0">
    <w:p w:rsidR="009B13F4" w:rsidRDefault="009B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pPr>
      <w:spacing w:after="484"/>
    </w:pPr>
    <w:r>
      <w:t xml:space="preserve"> </w:t>
    </w:r>
  </w:p>
  <w:p w:rsidR="008A4A81" w:rsidRDefault="008A4A81">
    <w:pPr>
      <w:spacing w:after="244"/>
      <w:ind w:left="574"/>
    </w:pPr>
    <w:r>
      <w:rPr>
        <w:rFonts w:ascii="Times New Roman" w:eastAsia="Times New Roman" w:hAnsi="Times New Roman" w:cs="Times New Roman"/>
        <w:b/>
        <w:sz w:val="24"/>
      </w:rPr>
      <w:t xml:space="preserve"> </w:t>
    </w:r>
  </w:p>
  <w:p w:rsidR="008A4A81" w:rsidRDefault="008A4A81">
    <w:pPr>
      <w:spacing w:after="0"/>
      <w:ind w:left="17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Pr="00D23134" w:rsidRDefault="008A4A81" w:rsidP="00D23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81" w:rsidRDefault="008A4A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8766ED"/>
    <w:multiLevelType w:val="hybridMultilevel"/>
    <w:tmpl w:val="B3041558"/>
    <w:lvl w:ilvl="0" w:tplc="092C500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D7492C"/>
    <w:multiLevelType w:val="hybridMultilevel"/>
    <w:tmpl w:val="0BF27CCA"/>
    <w:lvl w:ilvl="0" w:tplc="4CF23C2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4"/>
  </w:num>
  <w:num w:numId="3">
    <w:abstractNumId w:val="23"/>
  </w:num>
  <w:num w:numId="4">
    <w:abstractNumId w:val="3"/>
  </w:num>
  <w:num w:numId="5">
    <w:abstractNumId w:val="1"/>
  </w:num>
  <w:num w:numId="6">
    <w:abstractNumId w:val="8"/>
  </w:num>
  <w:num w:numId="7">
    <w:abstractNumId w:val="27"/>
  </w:num>
  <w:num w:numId="8">
    <w:abstractNumId w:val="17"/>
  </w:num>
  <w:num w:numId="9">
    <w:abstractNumId w:val="26"/>
  </w:num>
  <w:num w:numId="10">
    <w:abstractNumId w:val="18"/>
  </w:num>
  <w:num w:numId="11">
    <w:abstractNumId w:val="13"/>
  </w:num>
  <w:num w:numId="12">
    <w:abstractNumId w:val="5"/>
  </w:num>
  <w:num w:numId="13">
    <w:abstractNumId w:val="6"/>
  </w:num>
  <w:num w:numId="14">
    <w:abstractNumId w:val="20"/>
  </w:num>
  <w:num w:numId="15">
    <w:abstractNumId w:val="25"/>
  </w:num>
  <w:num w:numId="16">
    <w:abstractNumId w:val="11"/>
  </w:num>
  <w:num w:numId="17">
    <w:abstractNumId w:val="16"/>
  </w:num>
  <w:num w:numId="18">
    <w:abstractNumId w:val="7"/>
  </w:num>
  <w:num w:numId="19">
    <w:abstractNumId w:val="15"/>
  </w:num>
  <w:num w:numId="20">
    <w:abstractNumId w:val="21"/>
  </w:num>
  <w:num w:numId="21">
    <w:abstractNumId w:val="2"/>
  </w:num>
  <w:num w:numId="22">
    <w:abstractNumId w:val="12"/>
  </w:num>
  <w:num w:numId="23">
    <w:abstractNumId w:val="4"/>
  </w:num>
  <w:num w:numId="24">
    <w:abstractNumId w:val="10"/>
  </w:num>
  <w:num w:numId="25">
    <w:abstractNumId w:val="14"/>
  </w:num>
  <w:num w:numId="26">
    <w:abstractNumId w:val="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16411"/>
    <w:rsid w:val="00060D93"/>
    <w:rsid w:val="0007412D"/>
    <w:rsid w:val="00085A2E"/>
    <w:rsid w:val="000A1265"/>
    <w:rsid w:val="000D0588"/>
    <w:rsid w:val="000D58B3"/>
    <w:rsid w:val="000E60FD"/>
    <w:rsid w:val="000F07C5"/>
    <w:rsid w:val="001259C2"/>
    <w:rsid w:val="001C1C40"/>
    <w:rsid w:val="001D440B"/>
    <w:rsid w:val="00215E66"/>
    <w:rsid w:val="002438D2"/>
    <w:rsid w:val="002445A9"/>
    <w:rsid w:val="00270C69"/>
    <w:rsid w:val="00280F12"/>
    <w:rsid w:val="002A09A8"/>
    <w:rsid w:val="002A549E"/>
    <w:rsid w:val="00323298"/>
    <w:rsid w:val="003373C8"/>
    <w:rsid w:val="00354FAF"/>
    <w:rsid w:val="00363377"/>
    <w:rsid w:val="00382B1C"/>
    <w:rsid w:val="00387B5B"/>
    <w:rsid w:val="003A7A42"/>
    <w:rsid w:val="00437434"/>
    <w:rsid w:val="00437BC7"/>
    <w:rsid w:val="00467217"/>
    <w:rsid w:val="004756C7"/>
    <w:rsid w:val="004E75D8"/>
    <w:rsid w:val="005010FF"/>
    <w:rsid w:val="00523C65"/>
    <w:rsid w:val="00556D15"/>
    <w:rsid w:val="00562F44"/>
    <w:rsid w:val="00577F48"/>
    <w:rsid w:val="005873DA"/>
    <w:rsid w:val="005B4041"/>
    <w:rsid w:val="006044BF"/>
    <w:rsid w:val="00612D8A"/>
    <w:rsid w:val="0061314D"/>
    <w:rsid w:val="0063603C"/>
    <w:rsid w:val="00662875"/>
    <w:rsid w:val="006C2841"/>
    <w:rsid w:val="00723F93"/>
    <w:rsid w:val="007660A3"/>
    <w:rsid w:val="00785715"/>
    <w:rsid w:val="007D532C"/>
    <w:rsid w:val="007D5F4C"/>
    <w:rsid w:val="008040C7"/>
    <w:rsid w:val="008318D5"/>
    <w:rsid w:val="008533D9"/>
    <w:rsid w:val="008618A4"/>
    <w:rsid w:val="0086640C"/>
    <w:rsid w:val="008707E5"/>
    <w:rsid w:val="00872F98"/>
    <w:rsid w:val="008974CC"/>
    <w:rsid w:val="008A4A81"/>
    <w:rsid w:val="008B087D"/>
    <w:rsid w:val="008E43FA"/>
    <w:rsid w:val="00906AFF"/>
    <w:rsid w:val="00927C09"/>
    <w:rsid w:val="009433AD"/>
    <w:rsid w:val="0097344A"/>
    <w:rsid w:val="009B13F4"/>
    <w:rsid w:val="009C32BF"/>
    <w:rsid w:val="00A03074"/>
    <w:rsid w:val="00A21D84"/>
    <w:rsid w:val="00A233E1"/>
    <w:rsid w:val="00A26123"/>
    <w:rsid w:val="00A41BF8"/>
    <w:rsid w:val="00A4254F"/>
    <w:rsid w:val="00A60F78"/>
    <w:rsid w:val="00A75A3E"/>
    <w:rsid w:val="00AC6FF3"/>
    <w:rsid w:val="00AE5FB0"/>
    <w:rsid w:val="00B44A52"/>
    <w:rsid w:val="00B67E47"/>
    <w:rsid w:val="00B93406"/>
    <w:rsid w:val="00BA022D"/>
    <w:rsid w:val="00BC70A8"/>
    <w:rsid w:val="00BF1DCC"/>
    <w:rsid w:val="00C54D3C"/>
    <w:rsid w:val="00CA527E"/>
    <w:rsid w:val="00CB3072"/>
    <w:rsid w:val="00CD3AC0"/>
    <w:rsid w:val="00CD7B8C"/>
    <w:rsid w:val="00CE1E6C"/>
    <w:rsid w:val="00D23134"/>
    <w:rsid w:val="00D7174C"/>
    <w:rsid w:val="00DE734B"/>
    <w:rsid w:val="00E16C8F"/>
    <w:rsid w:val="00E22E4B"/>
    <w:rsid w:val="00E36343"/>
    <w:rsid w:val="00E468E6"/>
    <w:rsid w:val="00E90E60"/>
    <w:rsid w:val="00EC18F6"/>
    <w:rsid w:val="00EE311D"/>
    <w:rsid w:val="00EF48E0"/>
    <w:rsid w:val="00F16EF9"/>
    <w:rsid w:val="00F26244"/>
    <w:rsid w:val="00F73756"/>
    <w:rsid w:val="00F77EF4"/>
    <w:rsid w:val="00F80AE0"/>
    <w:rsid w:val="00F81431"/>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E6BE"/>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character" w:styleId="Hyperlink">
    <w:name w:val="Hyperlink"/>
    <w:rsid w:val="00A42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1885-6FA8-4228-AF8D-853477F5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27</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6</cp:revision>
  <cp:lastPrinted>2020-02-26T09:41:00Z</cp:lastPrinted>
  <dcterms:created xsi:type="dcterms:W3CDTF">2020-02-18T10:48:00Z</dcterms:created>
  <dcterms:modified xsi:type="dcterms:W3CDTF">2020-02-26T13:11:00Z</dcterms:modified>
</cp:coreProperties>
</file>